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0A" w:rsidRDefault="002E430A" w:rsidP="001E76EE">
      <w:pPr>
        <w:ind w:left="5670"/>
        <w:jc w:val="right"/>
        <w:rPr>
          <w:sz w:val="24"/>
          <w:szCs w:val="24"/>
        </w:rPr>
      </w:pPr>
    </w:p>
    <w:p w:rsidR="002E430A" w:rsidRDefault="00C32454" w:rsidP="001E76EE">
      <w:pPr>
        <w:ind w:left="567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-83820</wp:posOffset>
            </wp:positionV>
            <wp:extent cx="666750" cy="800100"/>
            <wp:effectExtent l="19050" t="0" r="0" b="0"/>
            <wp:wrapSquare wrapText="left"/>
            <wp:docPr id="3" name="Рисунок 3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0043" w:rsidRDefault="004A0043" w:rsidP="004A0043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4A0043" w:rsidRDefault="004A0043" w:rsidP="004A0043">
      <w:pPr>
        <w:ind w:firstLine="540"/>
        <w:jc w:val="center"/>
        <w:rPr>
          <w:b/>
          <w:sz w:val="28"/>
          <w:szCs w:val="28"/>
        </w:rPr>
      </w:pPr>
    </w:p>
    <w:p w:rsidR="004A0043" w:rsidRDefault="004A0043" w:rsidP="004A004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0043" w:rsidRPr="00711630" w:rsidRDefault="004A0043" w:rsidP="004A0043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ВИЛЛОЗСКОГО ГОРОДСКОГО ПОСЕЛЕНИЯ ЛОМОНОСОВСКОГО РАЙОНА</w:t>
      </w:r>
    </w:p>
    <w:p w:rsidR="004A0043" w:rsidRDefault="004A0043" w:rsidP="004A0043">
      <w:pPr>
        <w:jc w:val="both"/>
        <w:rPr>
          <w:b/>
        </w:rPr>
      </w:pPr>
    </w:p>
    <w:p w:rsidR="004A0043" w:rsidRDefault="00DD37BE" w:rsidP="004A0043">
      <w:pPr>
        <w:jc w:val="center"/>
        <w:outlineLvl w:val="0"/>
        <w:rPr>
          <w:b/>
        </w:rPr>
      </w:pPr>
      <w:r>
        <w:rPr>
          <w:b/>
        </w:rPr>
        <w:t>ПОСТАНОВЛЕНИЕ №</w:t>
      </w:r>
      <w:r w:rsidR="008B7D3F">
        <w:rPr>
          <w:b/>
        </w:rPr>
        <w:t xml:space="preserve">  465</w:t>
      </w:r>
    </w:p>
    <w:p w:rsidR="008B7D3F" w:rsidRDefault="008B7D3F" w:rsidP="004A0043">
      <w:pPr>
        <w:jc w:val="center"/>
        <w:outlineLvl w:val="0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7D3F" w:rsidTr="008B7D3F">
        <w:tc>
          <w:tcPr>
            <w:tcW w:w="4785" w:type="dxa"/>
          </w:tcPr>
          <w:p w:rsidR="008B7D3F" w:rsidRDefault="008B7D3F" w:rsidP="004A0043">
            <w:pPr>
              <w:jc w:val="both"/>
              <w:rPr>
                <w:b/>
              </w:rPr>
            </w:pPr>
            <w:r>
              <w:rPr>
                <w:b/>
              </w:rPr>
              <w:t>13 сентября 2022 года</w:t>
            </w:r>
          </w:p>
        </w:tc>
        <w:tc>
          <w:tcPr>
            <w:tcW w:w="4786" w:type="dxa"/>
          </w:tcPr>
          <w:p w:rsidR="008B7D3F" w:rsidRDefault="008B7D3F" w:rsidP="008B7D3F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гп</w:t>
            </w:r>
            <w:proofErr w:type="spellEnd"/>
            <w:r>
              <w:rPr>
                <w:b/>
              </w:rPr>
              <w:t>. Виллози</w:t>
            </w:r>
          </w:p>
        </w:tc>
      </w:tr>
    </w:tbl>
    <w:p w:rsidR="004A0043" w:rsidRDefault="004A0043" w:rsidP="004A0043">
      <w:pPr>
        <w:jc w:val="both"/>
        <w:rPr>
          <w:b/>
        </w:rPr>
      </w:pPr>
    </w:p>
    <w:p w:rsidR="000C697B" w:rsidRDefault="00D80550" w:rsidP="008B7D3F">
      <w:pPr>
        <w:ind w:right="5386"/>
        <w:jc w:val="both"/>
        <w:outlineLvl w:val="0"/>
        <w:rPr>
          <w:b/>
        </w:rPr>
      </w:pPr>
      <w:r>
        <w:rPr>
          <w:b/>
        </w:rPr>
        <w:t xml:space="preserve">О </w:t>
      </w:r>
      <w:r w:rsidR="000C697B">
        <w:rPr>
          <w:b/>
        </w:rPr>
        <w:t xml:space="preserve">внесении изменений в </w:t>
      </w:r>
      <w:r>
        <w:rPr>
          <w:b/>
        </w:rPr>
        <w:t>муниципальн</w:t>
      </w:r>
      <w:r w:rsidR="008B7D3F">
        <w:rPr>
          <w:b/>
        </w:rPr>
        <w:t>ую программу</w:t>
      </w:r>
      <w:r w:rsidR="002B3934" w:rsidRPr="00397F9C">
        <w:rPr>
          <w:b/>
        </w:rPr>
        <w:t xml:space="preserve"> </w:t>
      </w:r>
      <w:r w:rsidR="008B7D3F">
        <w:rPr>
          <w:b/>
        </w:rPr>
        <w:t>«</w:t>
      </w:r>
      <w:r w:rsidR="002B3934" w:rsidRPr="00397F9C">
        <w:rPr>
          <w:b/>
        </w:rPr>
        <w:t>Развитие  молодежной политики  и спорта в муниципальном образовании Виллозское городское поселение муниципального образования Ломоносовский</w:t>
      </w:r>
      <w:r w:rsidR="008B7D3F">
        <w:rPr>
          <w:b/>
        </w:rPr>
        <w:t xml:space="preserve"> </w:t>
      </w:r>
      <w:r w:rsidR="002B3934" w:rsidRPr="00397F9C">
        <w:rPr>
          <w:b/>
        </w:rPr>
        <w:t>муниципальный ра</w:t>
      </w:r>
      <w:r w:rsidR="002B3934">
        <w:rPr>
          <w:b/>
        </w:rPr>
        <w:t>йон Ленинградской области на 2021</w:t>
      </w:r>
      <w:r w:rsidR="002B3934" w:rsidRPr="00397F9C">
        <w:rPr>
          <w:b/>
        </w:rPr>
        <w:t>-20</w:t>
      </w:r>
      <w:r>
        <w:rPr>
          <w:b/>
        </w:rPr>
        <w:t>24</w:t>
      </w:r>
      <w:r w:rsidR="002B3934" w:rsidRPr="00397F9C">
        <w:rPr>
          <w:b/>
        </w:rPr>
        <w:t xml:space="preserve">  годы</w:t>
      </w:r>
      <w:r w:rsidR="000C697B">
        <w:rPr>
          <w:b/>
        </w:rPr>
        <w:t xml:space="preserve"> </w:t>
      </w:r>
    </w:p>
    <w:p w:rsidR="004A0043" w:rsidRPr="004A0043" w:rsidRDefault="000C697B" w:rsidP="008B7D3F">
      <w:pPr>
        <w:ind w:right="5386"/>
        <w:jc w:val="both"/>
      </w:pPr>
      <w:r>
        <w:rPr>
          <w:b/>
        </w:rPr>
        <w:t>от 30 декабря 2021 года № 595</w:t>
      </w:r>
      <w:r w:rsidR="008B7D3F">
        <w:t>.</w:t>
      </w:r>
      <w:r w:rsidR="004A0043" w:rsidRPr="004A0043">
        <w:t xml:space="preserve">           </w:t>
      </w:r>
    </w:p>
    <w:p w:rsidR="004A0043" w:rsidRDefault="004A0043" w:rsidP="004A0043">
      <w:pPr>
        <w:jc w:val="both"/>
        <w:rPr>
          <w:b/>
        </w:rPr>
      </w:pPr>
    </w:p>
    <w:p w:rsidR="004A0043" w:rsidRPr="00711630" w:rsidRDefault="004A0043" w:rsidP="000C697B">
      <w:pPr>
        <w:ind w:firstLine="708"/>
        <w:jc w:val="both"/>
        <w:rPr>
          <w:sz w:val="22"/>
          <w:szCs w:val="22"/>
        </w:rPr>
      </w:pPr>
      <w:proofErr w:type="gramStart"/>
      <w:r w:rsidRPr="00711630">
        <w:rPr>
          <w:sz w:val="22"/>
          <w:szCs w:val="22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об администрации муниципального образования Виллозское городское поселение Ломоносовского муниципального района Ленинградской области,  в соответствии с  Постановлением местной администрации Виллозское сельское поселение Ломоносовского муниципального района Ленинградской области от 14.10.2014 года №304 «Об утверждении порядка разработки,  реализации  и оценки эффективности муниципальных программ муниципального</w:t>
      </w:r>
      <w:proofErr w:type="gramEnd"/>
      <w:r w:rsidRPr="00711630">
        <w:rPr>
          <w:sz w:val="22"/>
          <w:szCs w:val="22"/>
        </w:rPr>
        <w:t xml:space="preserve"> образования  Виллозское сельское поселение муниципального образования  Ломоносовский муниципальный район  Ленинградской области»,</w:t>
      </w:r>
      <w:r w:rsidR="000C697B" w:rsidRPr="000C697B">
        <w:t xml:space="preserve"> </w:t>
      </w:r>
      <w:r w:rsidR="000C697B" w:rsidRPr="000C697B">
        <w:rPr>
          <w:sz w:val="22"/>
          <w:szCs w:val="22"/>
        </w:rPr>
        <w:t>муниципальной программ</w:t>
      </w:r>
      <w:r w:rsidR="000C697B">
        <w:rPr>
          <w:sz w:val="22"/>
          <w:szCs w:val="22"/>
        </w:rPr>
        <w:t>ой</w:t>
      </w:r>
      <w:r w:rsidR="000C697B" w:rsidRPr="000C697B">
        <w:rPr>
          <w:sz w:val="22"/>
          <w:szCs w:val="22"/>
        </w:rPr>
        <w:t>" Развитие  молодежной политики  и спорта</w:t>
      </w:r>
      <w:r w:rsidR="000C697B">
        <w:rPr>
          <w:sz w:val="22"/>
          <w:szCs w:val="22"/>
        </w:rPr>
        <w:t xml:space="preserve"> </w:t>
      </w:r>
      <w:r w:rsidR="000C697B" w:rsidRPr="000C697B">
        <w:rPr>
          <w:sz w:val="22"/>
          <w:szCs w:val="22"/>
        </w:rPr>
        <w:t>в муниципальном образовании Виллозское городское поселение муниципального образования Ломоносовский муниципальный район Ленинградской области на 2021-2024  годы от 30 декабря 2021 года № 595</w:t>
      </w:r>
      <w:r w:rsidR="000C697B">
        <w:rPr>
          <w:sz w:val="22"/>
          <w:szCs w:val="22"/>
        </w:rPr>
        <w:t>.</w:t>
      </w:r>
    </w:p>
    <w:p w:rsidR="004A0043" w:rsidRPr="00711630" w:rsidRDefault="004A0043" w:rsidP="004A0043">
      <w:pPr>
        <w:jc w:val="both"/>
        <w:outlineLvl w:val="0"/>
        <w:rPr>
          <w:b/>
          <w:sz w:val="22"/>
          <w:szCs w:val="22"/>
        </w:rPr>
      </w:pPr>
    </w:p>
    <w:p w:rsidR="004A0043" w:rsidRPr="00711630" w:rsidRDefault="004A0043" w:rsidP="004A0043">
      <w:pPr>
        <w:jc w:val="both"/>
        <w:outlineLvl w:val="0"/>
        <w:rPr>
          <w:b/>
          <w:sz w:val="22"/>
          <w:szCs w:val="22"/>
        </w:rPr>
      </w:pPr>
      <w:r w:rsidRPr="00711630">
        <w:rPr>
          <w:b/>
          <w:sz w:val="22"/>
          <w:szCs w:val="22"/>
        </w:rPr>
        <w:t>ПОСТАНОВЛЯЮ:</w:t>
      </w:r>
    </w:p>
    <w:p w:rsidR="004A0043" w:rsidRPr="00711630" w:rsidRDefault="004A0043" w:rsidP="004A0043">
      <w:pPr>
        <w:jc w:val="both"/>
        <w:rPr>
          <w:b/>
          <w:sz w:val="22"/>
          <w:szCs w:val="22"/>
        </w:rPr>
      </w:pPr>
    </w:p>
    <w:p w:rsidR="004A0043" w:rsidRPr="00D80550" w:rsidRDefault="000C697B" w:rsidP="00D80550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D80550" w:rsidRPr="00D80550">
        <w:rPr>
          <w:sz w:val="24"/>
          <w:szCs w:val="24"/>
        </w:rPr>
        <w:t xml:space="preserve"> м</w:t>
      </w:r>
      <w:r w:rsidR="004A0043" w:rsidRPr="00D80550">
        <w:rPr>
          <w:sz w:val="24"/>
          <w:szCs w:val="24"/>
        </w:rPr>
        <w:t>униципальную программу "</w:t>
      </w:r>
      <w:r w:rsidR="00C70872" w:rsidRPr="00D80550">
        <w:rPr>
          <w:sz w:val="24"/>
          <w:szCs w:val="24"/>
        </w:rPr>
        <w:t>Развитие молодежной политики и спорта в муниципальном образовании Виллозское городское поселение муниципального образования Ломоносовский муниципальный рай</w:t>
      </w:r>
      <w:r w:rsidR="002B3934" w:rsidRPr="00D80550">
        <w:rPr>
          <w:sz w:val="24"/>
          <w:szCs w:val="24"/>
        </w:rPr>
        <w:t>он Ле</w:t>
      </w:r>
      <w:r w:rsidR="00D80550" w:rsidRPr="00D80550">
        <w:rPr>
          <w:sz w:val="24"/>
          <w:szCs w:val="24"/>
        </w:rPr>
        <w:t>нинградской области на 2021-2024</w:t>
      </w:r>
      <w:r w:rsidR="00C70872" w:rsidRPr="00D80550">
        <w:rPr>
          <w:sz w:val="24"/>
          <w:szCs w:val="24"/>
        </w:rPr>
        <w:t xml:space="preserve"> годы</w:t>
      </w:r>
      <w:r w:rsidR="004A0043" w:rsidRPr="00D80550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0C697B">
        <w:rPr>
          <w:sz w:val="24"/>
          <w:szCs w:val="24"/>
        </w:rPr>
        <w:t>30 дек</w:t>
      </w:r>
      <w:r>
        <w:rPr>
          <w:sz w:val="24"/>
          <w:szCs w:val="24"/>
        </w:rPr>
        <w:t>абря 2021 года № 595</w:t>
      </w:r>
      <w:r w:rsidR="004A0043" w:rsidRPr="00D80550">
        <w:rPr>
          <w:sz w:val="24"/>
          <w:szCs w:val="24"/>
        </w:rPr>
        <w:t xml:space="preserve"> (далее - муниципальная программа), согласно приложению №1 к настоящему постановлению.</w:t>
      </w:r>
    </w:p>
    <w:p w:rsidR="00D80550" w:rsidRPr="000C697B" w:rsidRDefault="00D80550" w:rsidP="003D2B29">
      <w:pPr>
        <w:numPr>
          <w:ilvl w:val="0"/>
          <w:numId w:val="21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0C697B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0C697B" w:rsidRPr="000C697B">
        <w:rPr>
          <w:sz w:val="24"/>
          <w:szCs w:val="24"/>
        </w:rPr>
        <w:t>с даты принятия</w:t>
      </w:r>
      <w:proofErr w:type="gramEnd"/>
      <w:r w:rsidRPr="000C697B">
        <w:rPr>
          <w:sz w:val="24"/>
          <w:szCs w:val="24"/>
        </w:rPr>
        <w:t>.</w:t>
      </w:r>
      <w:r w:rsidR="00C32454" w:rsidRPr="000C697B">
        <w:rPr>
          <w:sz w:val="24"/>
          <w:szCs w:val="24"/>
        </w:rPr>
        <w:t xml:space="preserve"> </w:t>
      </w:r>
    </w:p>
    <w:p w:rsidR="003D2B29" w:rsidRPr="003D2B29" w:rsidRDefault="003D2B29" w:rsidP="003D2B29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0C697B">
        <w:rPr>
          <w:sz w:val="24"/>
          <w:szCs w:val="24"/>
        </w:rPr>
        <w:t xml:space="preserve">Настоящее постановление подлежит опубликованию (обнародованию), размещению на официальном сайте муниципального образования Виллозское городское поселение по электронному адресу: </w:t>
      </w:r>
      <w:r w:rsidRPr="000C697B">
        <w:rPr>
          <w:sz w:val="24"/>
          <w:szCs w:val="24"/>
          <w:lang w:val="en-US"/>
        </w:rPr>
        <w:t>www</w:t>
      </w:r>
      <w:r w:rsidRPr="000C697B">
        <w:rPr>
          <w:sz w:val="24"/>
          <w:szCs w:val="24"/>
        </w:rPr>
        <w:t>.</w:t>
      </w:r>
      <w:proofErr w:type="spellStart"/>
      <w:r w:rsidRPr="000C697B">
        <w:rPr>
          <w:sz w:val="24"/>
          <w:szCs w:val="24"/>
          <w:lang w:val="en-US"/>
        </w:rPr>
        <w:t>villozi</w:t>
      </w:r>
      <w:proofErr w:type="spellEnd"/>
      <w:r w:rsidRPr="000C697B">
        <w:rPr>
          <w:sz w:val="24"/>
          <w:szCs w:val="24"/>
        </w:rPr>
        <w:t>-</w:t>
      </w:r>
      <w:proofErr w:type="spellStart"/>
      <w:r w:rsidRPr="000C697B">
        <w:rPr>
          <w:sz w:val="24"/>
          <w:szCs w:val="24"/>
          <w:lang w:val="en-US"/>
        </w:rPr>
        <w:t>adm</w:t>
      </w:r>
      <w:proofErr w:type="spellEnd"/>
      <w:r w:rsidRPr="000C697B">
        <w:rPr>
          <w:sz w:val="24"/>
          <w:szCs w:val="24"/>
        </w:rPr>
        <w:t>.</w:t>
      </w:r>
      <w:proofErr w:type="spellStart"/>
      <w:r w:rsidRPr="000C697B">
        <w:rPr>
          <w:sz w:val="24"/>
          <w:szCs w:val="24"/>
          <w:lang w:val="en-US"/>
        </w:rPr>
        <w:t>ru</w:t>
      </w:r>
      <w:proofErr w:type="spellEnd"/>
      <w:r w:rsidRPr="000C697B">
        <w:rPr>
          <w:sz w:val="24"/>
          <w:szCs w:val="24"/>
        </w:rPr>
        <w:t>.</w:t>
      </w:r>
    </w:p>
    <w:p w:rsidR="002B3934" w:rsidRPr="00D80550" w:rsidRDefault="004A0043" w:rsidP="003D2B29">
      <w:pPr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proofErr w:type="gramStart"/>
      <w:r w:rsidRPr="00D80550">
        <w:rPr>
          <w:sz w:val="24"/>
          <w:szCs w:val="24"/>
        </w:rPr>
        <w:t>Контроль за</w:t>
      </w:r>
      <w:proofErr w:type="gramEnd"/>
      <w:r w:rsidRPr="00D80550">
        <w:rPr>
          <w:sz w:val="24"/>
          <w:szCs w:val="24"/>
        </w:rPr>
        <w:t xml:space="preserve"> исполнением настоящего постановления </w:t>
      </w:r>
      <w:r w:rsidR="003D2B29">
        <w:rPr>
          <w:sz w:val="24"/>
          <w:szCs w:val="24"/>
        </w:rPr>
        <w:t>оставляю за собой.</w:t>
      </w:r>
    </w:p>
    <w:p w:rsidR="004A0043" w:rsidRDefault="004A0043" w:rsidP="003D2B29">
      <w:pPr>
        <w:ind w:firstLine="709"/>
        <w:jc w:val="both"/>
        <w:rPr>
          <w:sz w:val="22"/>
          <w:szCs w:val="22"/>
        </w:rPr>
      </w:pPr>
    </w:p>
    <w:p w:rsidR="008B7D3F" w:rsidRPr="00711630" w:rsidRDefault="008B7D3F" w:rsidP="003D2B29">
      <w:pPr>
        <w:ind w:firstLine="709"/>
        <w:jc w:val="both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7D3F" w:rsidTr="008B7D3F">
        <w:tc>
          <w:tcPr>
            <w:tcW w:w="4785" w:type="dxa"/>
          </w:tcPr>
          <w:p w:rsidR="008B7D3F" w:rsidRPr="003D2B29" w:rsidRDefault="008B7D3F" w:rsidP="008B7D3F">
            <w:pPr>
              <w:outlineLvl w:val="0"/>
              <w:rPr>
                <w:sz w:val="24"/>
                <w:szCs w:val="24"/>
              </w:rPr>
            </w:pPr>
            <w:r w:rsidRPr="003D2B29">
              <w:rPr>
                <w:sz w:val="24"/>
                <w:szCs w:val="24"/>
              </w:rPr>
              <w:t xml:space="preserve">Глава администрации </w:t>
            </w:r>
          </w:p>
          <w:p w:rsidR="008B7D3F" w:rsidRDefault="008B7D3F" w:rsidP="008B7D3F">
            <w:pPr>
              <w:jc w:val="both"/>
              <w:rPr>
                <w:sz w:val="22"/>
                <w:szCs w:val="22"/>
              </w:rPr>
            </w:pPr>
            <w:r w:rsidRPr="003D2B29">
              <w:rPr>
                <w:sz w:val="24"/>
                <w:szCs w:val="24"/>
              </w:rPr>
              <w:t>Виллозского городского поселения</w:t>
            </w:r>
          </w:p>
        </w:tc>
        <w:tc>
          <w:tcPr>
            <w:tcW w:w="4786" w:type="dxa"/>
          </w:tcPr>
          <w:p w:rsidR="008B7D3F" w:rsidRDefault="008B7D3F" w:rsidP="008B7D3F">
            <w:pPr>
              <w:jc w:val="right"/>
              <w:rPr>
                <w:sz w:val="24"/>
                <w:szCs w:val="24"/>
              </w:rPr>
            </w:pPr>
          </w:p>
          <w:p w:rsidR="008B7D3F" w:rsidRDefault="008B7D3F" w:rsidP="008B7D3F">
            <w:pPr>
              <w:jc w:val="right"/>
              <w:rPr>
                <w:sz w:val="22"/>
                <w:szCs w:val="22"/>
              </w:rPr>
            </w:pPr>
            <w:r w:rsidRPr="003D2B29">
              <w:rPr>
                <w:sz w:val="24"/>
                <w:szCs w:val="24"/>
              </w:rPr>
              <w:t>Андреева С.В.</w:t>
            </w:r>
          </w:p>
        </w:tc>
      </w:tr>
    </w:tbl>
    <w:p w:rsidR="004A0043" w:rsidRPr="00711630" w:rsidRDefault="004A0043" w:rsidP="004A0043">
      <w:pPr>
        <w:jc w:val="both"/>
        <w:rPr>
          <w:sz w:val="22"/>
          <w:szCs w:val="22"/>
        </w:rPr>
      </w:pPr>
    </w:p>
    <w:p w:rsidR="004A0043" w:rsidRPr="003D2B29" w:rsidRDefault="004A0043" w:rsidP="004A0043">
      <w:pPr>
        <w:rPr>
          <w:sz w:val="24"/>
          <w:szCs w:val="24"/>
        </w:rPr>
      </w:pPr>
      <w:r w:rsidRPr="003D2B29">
        <w:rPr>
          <w:sz w:val="24"/>
          <w:szCs w:val="24"/>
        </w:rPr>
        <w:tab/>
      </w:r>
      <w:r w:rsidRPr="003D2B29">
        <w:rPr>
          <w:sz w:val="24"/>
          <w:szCs w:val="24"/>
        </w:rPr>
        <w:tab/>
        <w:t xml:space="preserve">             </w:t>
      </w:r>
      <w:r w:rsidRPr="003D2B29">
        <w:rPr>
          <w:sz w:val="24"/>
          <w:szCs w:val="24"/>
        </w:rPr>
        <w:tab/>
      </w:r>
      <w:r w:rsidRPr="003D2B29">
        <w:rPr>
          <w:sz w:val="24"/>
          <w:szCs w:val="24"/>
        </w:rPr>
        <w:tab/>
        <w:t xml:space="preserve">  </w:t>
      </w:r>
    </w:p>
    <w:p w:rsidR="000C697B" w:rsidRDefault="000C697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76EE" w:rsidRDefault="001E76EE" w:rsidP="008B7D3F">
      <w:pPr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="008B7D3F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Постановлению</w:t>
      </w:r>
      <w:r w:rsidR="00F830BC">
        <w:rPr>
          <w:sz w:val="24"/>
          <w:szCs w:val="24"/>
        </w:rPr>
        <w:t xml:space="preserve"> №</w:t>
      </w:r>
      <w:r w:rsidR="008B7D3F">
        <w:rPr>
          <w:sz w:val="24"/>
          <w:szCs w:val="24"/>
        </w:rPr>
        <w:t xml:space="preserve"> 465</w:t>
      </w:r>
      <w:r w:rsidR="00266819">
        <w:rPr>
          <w:sz w:val="24"/>
          <w:szCs w:val="24"/>
        </w:rPr>
        <w:t xml:space="preserve"> от </w:t>
      </w:r>
      <w:r w:rsidR="008B7D3F">
        <w:rPr>
          <w:sz w:val="24"/>
          <w:szCs w:val="24"/>
        </w:rPr>
        <w:t>13 сентября 2022 года</w:t>
      </w: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Default="002E00CA" w:rsidP="00D16650">
      <w:pPr>
        <w:ind w:left="5670"/>
        <w:jc w:val="both"/>
        <w:rPr>
          <w:sz w:val="24"/>
          <w:szCs w:val="24"/>
        </w:rPr>
      </w:pPr>
    </w:p>
    <w:p w:rsidR="002E00CA" w:rsidRPr="002E00CA" w:rsidRDefault="002E00CA" w:rsidP="00D16650">
      <w:pPr>
        <w:ind w:left="5670"/>
        <w:jc w:val="both"/>
        <w:rPr>
          <w:sz w:val="24"/>
          <w:szCs w:val="24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ind w:left="5670"/>
        <w:jc w:val="both"/>
        <w:rPr>
          <w:sz w:val="26"/>
          <w:szCs w:val="26"/>
        </w:rPr>
      </w:pPr>
    </w:p>
    <w:p w:rsidR="00D16650" w:rsidRDefault="00D16650" w:rsidP="00D16650">
      <w:pPr>
        <w:pStyle w:val="ad"/>
        <w:rPr>
          <w:sz w:val="44"/>
        </w:rPr>
      </w:pPr>
      <w:r>
        <w:rPr>
          <w:sz w:val="44"/>
        </w:rPr>
        <w:t xml:space="preserve">МУНИЦИПАЛЬНАЯ </w:t>
      </w:r>
    </w:p>
    <w:p w:rsidR="00D16650" w:rsidRDefault="00D16650" w:rsidP="00D16650">
      <w:pPr>
        <w:pStyle w:val="ad"/>
        <w:rPr>
          <w:sz w:val="44"/>
        </w:rPr>
      </w:pPr>
      <w:r>
        <w:rPr>
          <w:sz w:val="44"/>
        </w:rPr>
        <w:t>ПРОГРАММА</w:t>
      </w:r>
    </w:p>
    <w:p w:rsidR="00D16650" w:rsidRDefault="00D16650" w:rsidP="00D16650">
      <w:pPr>
        <w:jc w:val="center"/>
        <w:rPr>
          <w:b/>
          <w:sz w:val="44"/>
        </w:rPr>
      </w:pPr>
    </w:p>
    <w:p w:rsidR="00D16650" w:rsidRDefault="00D16650" w:rsidP="00D16650">
      <w:pPr>
        <w:jc w:val="center"/>
        <w:rPr>
          <w:b/>
          <w:sz w:val="44"/>
        </w:rPr>
      </w:pPr>
      <w:r>
        <w:rPr>
          <w:b/>
          <w:sz w:val="44"/>
        </w:rPr>
        <w:t>"</w:t>
      </w:r>
      <w:r w:rsidR="006474F7">
        <w:rPr>
          <w:b/>
          <w:sz w:val="44"/>
        </w:rPr>
        <w:t>Развитие молодежной политики</w:t>
      </w:r>
      <w:r w:rsidRPr="000B0983">
        <w:rPr>
          <w:b/>
          <w:sz w:val="44"/>
        </w:rPr>
        <w:t xml:space="preserve"> и спорта </w:t>
      </w:r>
      <w:r>
        <w:rPr>
          <w:b/>
          <w:sz w:val="44"/>
        </w:rPr>
        <w:t xml:space="preserve">в муниципальном образовании Виллозское </w:t>
      </w:r>
      <w:r w:rsidR="00AD4D8E">
        <w:rPr>
          <w:b/>
          <w:sz w:val="44"/>
        </w:rPr>
        <w:t xml:space="preserve">городское </w:t>
      </w:r>
      <w:r>
        <w:rPr>
          <w:b/>
          <w:sz w:val="44"/>
        </w:rPr>
        <w:t>поселение</w:t>
      </w:r>
      <w:r w:rsidR="00D501DE">
        <w:rPr>
          <w:b/>
          <w:sz w:val="44"/>
        </w:rPr>
        <w:t xml:space="preserve"> </w:t>
      </w:r>
      <w:r w:rsidR="00AD4D8E">
        <w:rPr>
          <w:b/>
          <w:sz w:val="44"/>
        </w:rPr>
        <w:t>Ломоносовского муниципального</w:t>
      </w:r>
      <w:r w:rsidR="003654D5">
        <w:rPr>
          <w:b/>
          <w:sz w:val="44"/>
        </w:rPr>
        <w:t xml:space="preserve"> район</w:t>
      </w:r>
      <w:r w:rsidR="00AD4D8E">
        <w:rPr>
          <w:b/>
          <w:sz w:val="44"/>
        </w:rPr>
        <w:t>а</w:t>
      </w:r>
      <w:r w:rsidR="003654D5">
        <w:rPr>
          <w:b/>
          <w:sz w:val="44"/>
        </w:rPr>
        <w:t xml:space="preserve"> Ленинградской области</w:t>
      </w:r>
      <w:r w:rsidR="00AD4D8E">
        <w:rPr>
          <w:b/>
          <w:sz w:val="44"/>
        </w:rPr>
        <w:t xml:space="preserve"> </w:t>
      </w:r>
      <w:r>
        <w:rPr>
          <w:b/>
          <w:sz w:val="44"/>
        </w:rPr>
        <w:t>на 2</w:t>
      </w:r>
      <w:r w:rsidR="002B3934">
        <w:rPr>
          <w:b/>
          <w:sz w:val="44"/>
        </w:rPr>
        <w:t>021</w:t>
      </w:r>
      <w:r w:rsidR="00A65D1B">
        <w:rPr>
          <w:b/>
          <w:sz w:val="44"/>
        </w:rPr>
        <w:t>-2024</w:t>
      </w:r>
      <w:r w:rsidR="00755B61">
        <w:rPr>
          <w:b/>
          <w:sz w:val="44"/>
        </w:rPr>
        <w:t xml:space="preserve">  год</w:t>
      </w:r>
      <w:r w:rsidR="00D501DE">
        <w:rPr>
          <w:b/>
          <w:sz w:val="44"/>
        </w:rPr>
        <w:t>ы</w:t>
      </w:r>
      <w:r>
        <w:rPr>
          <w:b/>
          <w:sz w:val="44"/>
        </w:rPr>
        <w:t>"</w:t>
      </w: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  <w:r>
        <w:rPr>
          <w:sz w:val="44"/>
        </w:rPr>
        <w:tab/>
      </w: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16650" w:rsidRDefault="00D16650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E6021D" w:rsidRDefault="00E6021D" w:rsidP="00D16650">
      <w:pPr>
        <w:pStyle w:val="ad"/>
        <w:tabs>
          <w:tab w:val="left" w:pos="5251"/>
        </w:tabs>
        <w:jc w:val="left"/>
        <w:rPr>
          <w:sz w:val="44"/>
        </w:rPr>
      </w:pPr>
    </w:p>
    <w:p w:rsidR="00D65D6C" w:rsidRDefault="00D65D6C">
      <w:pPr>
        <w:rPr>
          <w:b/>
          <w:i/>
          <w:sz w:val="24"/>
          <w:szCs w:val="24"/>
        </w:rPr>
      </w:pPr>
      <w:r>
        <w:rPr>
          <w:i/>
          <w:szCs w:val="24"/>
        </w:rPr>
        <w:br w:type="page"/>
      </w:r>
    </w:p>
    <w:p w:rsidR="00D16650" w:rsidRPr="000B0983" w:rsidRDefault="00D16650" w:rsidP="00E6021D">
      <w:pPr>
        <w:pStyle w:val="2"/>
        <w:keepNext w:val="0"/>
        <w:widowControl w:val="0"/>
        <w:spacing w:before="240" w:after="60"/>
        <w:ind w:left="720"/>
        <w:rPr>
          <w:i/>
          <w:szCs w:val="24"/>
        </w:rPr>
      </w:pPr>
      <w:r w:rsidRPr="000B0983">
        <w:rPr>
          <w:i/>
          <w:szCs w:val="24"/>
        </w:rPr>
        <w:lastRenderedPageBreak/>
        <w:t>ПАСПОРТ</w:t>
      </w:r>
    </w:p>
    <w:p w:rsidR="00D16650" w:rsidRPr="000B0983" w:rsidRDefault="00D16650" w:rsidP="00D16650">
      <w:pPr>
        <w:jc w:val="center"/>
        <w:rPr>
          <w:b/>
          <w:bCs/>
          <w:sz w:val="24"/>
          <w:szCs w:val="24"/>
        </w:rPr>
      </w:pPr>
      <w:r w:rsidRPr="000B0983">
        <w:rPr>
          <w:b/>
        </w:rPr>
        <w:t xml:space="preserve">Муниципальной программы "Развитие  </w:t>
      </w:r>
      <w:r w:rsidR="006474F7">
        <w:rPr>
          <w:b/>
        </w:rPr>
        <w:t>молодежной политики</w:t>
      </w:r>
      <w:r w:rsidR="008458C9">
        <w:rPr>
          <w:b/>
        </w:rPr>
        <w:t xml:space="preserve"> </w:t>
      </w:r>
      <w:r w:rsidRPr="000B0983">
        <w:rPr>
          <w:b/>
        </w:rPr>
        <w:t xml:space="preserve"> и спорта </w:t>
      </w:r>
      <w:r>
        <w:rPr>
          <w:b/>
        </w:rPr>
        <w:t>в муниципальном образовании</w:t>
      </w:r>
      <w:r w:rsidRPr="000B0983">
        <w:rPr>
          <w:b/>
        </w:rPr>
        <w:t xml:space="preserve"> Виллозское </w:t>
      </w:r>
      <w:r w:rsidR="008803D7">
        <w:rPr>
          <w:b/>
        </w:rPr>
        <w:t xml:space="preserve">городское </w:t>
      </w:r>
      <w:r w:rsidRPr="000B0983">
        <w:rPr>
          <w:b/>
        </w:rPr>
        <w:t xml:space="preserve"> поселение</w:t>
      </w:r>
      <w:r w:rsidR="003654D5">
        <w:rPr>
          <w:b/>
        </w:rPr>
        <w:t xml:space="preserve"> </w:t>
      </w:r>
      <w:r w:rsidR="008803D7">
        <w:rPr>
          <w:b/>
        </w:rPr>
        <w:t>Ломоносовского муниципального</w:t>
      </w:r>
      <w:r w:rsidR="003654D5">
        <w:rPr>
          <w:b/>
        </w:rPr>
        <w:t xml:space="preserve"> района Ленинградской области</w:t>
      </w:r>
      <w:r w:rsidRPr="000B0983">
        <w:rPr>
          <w:b/>
        </w:rPr>
        <w:t xml:space="preserve"> </w:t>
      </w:r>
      <w:r w:rsidRPr="000B0983">
        <w:rPr>
          <w:b/>
          <w:sz w:val="24"/>
          <w:szCs w:val="24"/>
        </w:rPr>
        <w:t xml:space="preserve">на </w:t>
      </w:r>
      <w:r w:rsidR="002B3934">
        <w:rPr>
          <w:b/>
          <w:szCs w:val="28"/>
        </w:rPr>
        <w:t>202</w:t>
      </w:r>
      <w:r w:rsidR="00C32454">
        <w:rPr>
          <w:b/>
          <w:szCs w:val="28"/>
        </w:rPr>
        <w:t>1</w:t>
      </w:r>
      <w:r w:rsidR="00C54E2D">
        <w:rPr>
          <w:b/>
          <w:szCs w:val="28"/>
        </w:rPr>
        <w:t>-2024</w:t>
      </w:r>
      <w:r>
        <w:rPr>
          <w:b/>
          <w:szCs w:val="28"/>
        </w:rPr>
        <w:t xml:space="preserve"> </w:t>
      </w:r>
      <w:r w:rsidRPr="000B0983">
        <w:rPr>
          <w:b/>
          <w:sz w:val="24"/>
          <w:szCs w:val="24"/>
        </w:rPr>
        <w:t xml:space="preserve"> год</w:t>
      </w:r>
      <w:r w:rsidR="0002397C">
        <w:rPr>
          <w:b/>
          <w:sz w:val="24"/>
          <w:szCs w:val="24"/>
        </w:rPr>
        <w:t>ы</w:t>
      </w:r>
      <w:r w:rsidRPr="000B0983">
        <w:rPr>
          <w:b/>
          <w:sz w:val="24"/>
          <w:szCs w:val="24"/>
        </w:rPr>
        <w:t xml:space="preserve"> "</w:t>
      </w:r>
    </w:p>
    <w:p w:rsidR="00D16650" w:rsidRPr="000B0983" w:rsidRDefault="00D16650" w:rsidP="00D16650">
      <w:pPr>
        <w:pStyle w:val="ConsPlusTitle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988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942"/>
      </w:tblGrid>
      <w:tr w:rsidR="00E6021D" w:rsidTr="00E602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21D" w:rsidRPr="00E6021D" w:rsidRDefault="00E6021D" w:rsidP="00E602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6021D">
              <w:rPr>
                <w:b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D" w:rsidRPr="00E6021D" w:rsidRDefault="00BD0C5F" w:rsidP="00E602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  <w:r w:rsidR="00E6021D" w:rsidRPr="00E6021D">
              <w:rPr>
                <w:color w:val="000000"/>
                <w:sz w:val="24"/>
                <w:szCs w:val="24"/>
              </w:rPr>
              <w:t xml:space="preserve"> - 2024 годы</w:t>
            </w:r>
          </w:p>
        </w:tc>
      </w:tr>
      <w:tr w:rsidR="00E6021D" w:rsidTr="00E602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21D" w:rsidRPr="00E6021D" w:rsidRDefault="00E6021D" w:rsidP="00E602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6021D">
              <w:rPr>
                <w:b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D" w:rsidRPr="00E6021D" w:rsidRDefault="00E6021D" w:rsidP="00E602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021D">
              <w:rPr>
                <w:color w:val="000000"/>
                <w:sz w:val="24"/>
                <w:szCs w:val="24"/>
              </w:rPr>
              <w:t>Администрация Виллозского городского поселения Ломоносовского муниципального района Ленинградской области</w:t>
            </w:r>
          </w:p>
        </w:tc>
      </w:tr>
      <w:tr w:rsidR="00E6021D" w:rsidTr="00E602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21D" w:rsidRPr="00E6021D" w:rsidRDefault="00E6021D" w:rsidP="00E6021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6021D">
              <w:rPr>
                <w:b/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D" w:rsidRPr="00E6021D" w:rsidRDefault="00E6021D" w:rsidP="00E602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021D">
              <w:rPr>
                <w:color w:val="000000"/>
                <w:sz w:val="24"/>
                <w:szCs w:val="24"/>
              </w:rPr>
              <w:t xml:space="preserve">Администрация Виллозского городского поселения Ломоносовского муниципального района Ленинградской области, </w:t>
            </w:r>
            <w:r w:rsidRPr="0002397C">
              <w:rPr>
                <w:sz w:val="24"/>
                <w:szCs w:val="24"/>
              </w:rPr>
              <w:t>Муниципальное учреждение «Центр культуры и досуга» муниципального</w:t>
            </w:r>
            <w:r>
              <w:rPr>
                <w:sz w:val="24"/>
                <w:szCs w:val="24"/>
              </w:rPr>
              <w:t xml:space="preserve"> образования Виллозское городское</w:t>
            </w:r>
            <w:r w:rsidRPr="0002397C">
              <w:rPr>
                <w:sz w:val="24"/>
                <w:szCs w:val="24"/>
              </w:rPr>
              <w:t xml:space="preserve"> поселение</w:t>
            </w:r>
            <w:r w:rsidRPr="00E6021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2397C" w:rsidTr="000B75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02397C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2397C">
              <w:rPr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7C" w:rsidRPr="0002397C" w:rsidRDefault="00CF256B" w:rsidP="000B751E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397C" w:rsidRPr="0002397C">
              <w:rPr>
                <w:sz w:val="24"/>
                <w:szCs w:val="24"/>
              </w:rPr>
              <w:t>дминистрация Виллозско</w:t>
            </w:r>
            <w:r>
              <w:rPr>
                <w:sz w:val="24"/>
                <w:szCs w:val="24"/>
              </w:rPr>
              <w:t>го</w:t>
            </w:r>
            <w:r w:rsidR="0002397C" w:rsidRPr="000239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городского</w:t>
            </w:r>
            <w:r w:rsidR="0002397C" w:rsidRPr="0002397C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="00653219">
              <w:rPr>
                <w:sz w:val="24"/>
                <w:szCs w:val="24"/>
              </w:rPr>
              <w:t>,</w:t>
            </w:r>
          </w:p>
          <w:p w:rsidR="0002397C" w:rsidRPr="0002397C" w:rsidRDefault="0002397C" w:rsidP="000B751E">
            <w:pPr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Муниципальное учреждение «Центр культуры и досуга» муниципального</w:t>
            </w:r>
            <w:r w:rsidR="008C1D29">
              <w:rPr>
                <w:sz w:val="24"/>
                <w:szCs w:val="24"/>
              </w:rPr>
              <w:t xml:space="preserve"> образования Виллозское городское</w:t>
            </w:r>
            <w:r w:rsidRPr="0002397C">
              <w:rPr>
                <w:sz w:val="24"/>
                <w:szCs w:val="24"/>
              </w:rPr>
              <w:t xml:space="preserve"> поселение </w:t>
            </w:r>
          </w:p>
        </w:tc>
      </w:tr>
      <w:tr w:rsidR="0002397C">
        <w:trPr>
          <w:trHeight w:val="22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E6021D" w:rsidP="00EF4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  <w:r w:rsidR="0002397C" w:rsidRPr="0002397C">
              <w:rPr>
                <w:b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6474F7">
            <w:pPr>
              <w:rPr>
                <w:sz w:val="24"/>
                <w:szCs w:val="24"/>
              </w:rPr>
            </w:pPr>
            <w:proofErr w:type="gramStart"/>
            <w:r w:rsidRPr="0002397C">
              <w:rPr>
                <w:sz w:val="24"/>
                <w:szCs w:val="24"/>
              </w:rPr>
              <w:t xml:space="preserve">- Создание условий, обеспечивающих повышение мотивации жителей </w:t>
            </w:r>
            <w:r w:rsidR="00653219">
              <w:rPr>
                <w:sz w:val="24"/>
                <w:szCs w:val="24"/>
              </w:rPr>
              <w:t xml:space="preserve">городского </w:t>
            </w:r>
            <w:r w:rsidRPr="0002397C">
              <w:rPr>
                <w:sz w:val="24"/>
                <w:szCs w:val="24"/>
              </w:rPr>
              <w:t xml:space="preserve"> поселения к регулярным занятиям физической культурой,  спортом и ведению здорового образа жизни</w:t>
            </w:r>
            <w:r w:rsidR="00E6021D">
              <w:rPr>
                <w:sz w:val="24"/>
                <w:szCs w:val="24"/>
              </w:rPr>
              <w:t xml:space="preserve">, для </w:t>
            </w:r>
            <w:r w:rsidRPr="0002397C">
              <w:rPr>
                <w:sz w:val="24"/>
                <w:szCs w:val="24"/>
              </w:rPr>
              <w:t xml:space="preserve"> развития спорта среди населения путем развития инфраструктуры спорта, популяризации массового спорта, приобщения различных слоев занятиям населения к регулярным занятиям  спорто</w:t>
            </w:r>
            <w:r w:rsidR="00E6021D">
              <w:rPr>
                <w:sz w:val="24"/>
                <w:szCs w:val="24"/>
              </w:rPr>
              <w:t xml:space="preserve">м, </w:t>
            </w:r>
            <w:r w:rsidR="004A76FB">
              <w:rPr>
                <w:sz w:val="24"/>
                <w:szCs w:val="24"/>
              </w:rPr>
              <w:t>а так же о</w:t>
            </w:r>
            <w:r w:rsidRPr="0002397C">
              <w:rPr>
                <w:sz w:val="24"/>
                <w:szCs w:val="24"/>
              </w:rPr>
              <w:t>беспечение условий для активного участия молодежи и молодежных организаций  в общественных мероприятиях.</w:t>
            </w:r>
            <w:proofErr w:type="gramEnd"/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</w:p>
        </w:tc>
      </w:tr>
      <w:tr w:rsidR="0002397C" w:rsidRPr="0002397C">
        <w:trPr>
          <w:trHeight w:val="22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>Задачи муниципальной</w:t>
            </w:r>
          </w:p>
          <w:p w:rsidR="0002397C" w:rsidRPr="0002397C" w:rsidRDefault="0002397C" w:rsidP="00EF4EE5">
            <w:pPr>
              <w:jc w:val="center"/>
              <w:rPr>
                <w:b/>
                <w:sz w:val="24"/>
                <w:szCs w:val="24"/>
              </w:rPr>
            </w:pPr>
            <w:r w:rsidRPr="0002397C">
              <w:rPr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E633C0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02397C" w:rsidRPr="0002397C">
              <w:rPr>
                <w:sz w:val="24"/>
                <w:szCs w:val="24"/>
              </w:rPr>
              <w:t>крепление материально-технического спортивного оснащения;</w:t>
            </w:r>
          </w:p>
          <w:p w:rsidR="0002397C" w:rsidRPr="0002397C" w:rsidRDefault="00E633C0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2397C" w:rsidRPr="0002397C">
              <w:rPr>
                <w:sz w:val="24"/>
                <w:szCs w:val="24"/>
              </w:rPr>
              <w:t xml:space="preserve">овышение мотивации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="0002397C" w:rsidRPr="0002397C">
              <w:rPr>
                <w:sz w:val="24"/>
                <w:szCs w:val="24"/>
              </w:rPr>
              <w:t xml:space="preserve"> поселения к регулярным занятиям  спортом и ведению здорового образа жизни;</w:t>
            </w:r>
          </w:p>
          <w:p w:rsidR="0002397C" w:rsidRPr="0002397C" w:rsidRDefault="00E633C0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2397C" w:rsidRPr="0002397C">
              <w:rPr>
                <w:sz w:val="24"/>
                <w:szCs w:val="24"/>
              </w:rPr>
              <w:t>ринятие населением значимости здорового образа жизни и ценности занятий спортом для собственной жизни и всего общества;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 Обеспечение успешного выступления спортсменов в районных, областных и местных спортивных соревнованиях;</w:t>
            </w:r>
          </w:p>
          <w:p w:rsidR="0002397C" w:rsidRPr="0002397C" w:rsidRDefault="00EE39A4" w:rsidP="00D16650">
            <w:pPr>
              <w:numPr>
                <w:ilvl w:val="0"/>
                <w:numId w:val="19"/>
              </w:numPr>
              <w:tabs>
                <w:tab w:val="num" w:pos="176"/>
              </w:tabs>
              <w:autoSpaceDE w:val="0"/>
              <w:autoSpaceDN w:val="0"/>
              <w:ind w:left="176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высокого уровня организации</w:t>
            </w:r>
            <w:r w:rsidR="0002397C" w:rsidRPr="0002397C">
              <w:rPr>
                <w:sz w:val="24"/>
                <w:szCs w:val="24"/>
              </w:rPr>
              <w:t xml:space="preserve"> спортивно-массовых мероприятий</w:t>
            </w:r>
            <w:r>
              <w:rPr>
                <w:sz w:val="24"/>
                <w:szCs w:val="24"/>
              </w:rPr>
              <w:t>;</w:t>
            </w:r>
          </w:p>
          <w:p w:rsidR="0002397C" w:rsidRPr="0002397C" w:rsidRDefault="00EE39A4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02397C" w:rsidRPr="0002397C">
              <w:rPr>
                <w:sz w:val="24"/>
                <w:szCs w:val="24"/>
              </w:rPr>
              <w:t>ропаганда здорового образа жизни.</w:t>
            </w:r>
          </w:p>
          <w:p w:rsidR="0002397C" w:rsidRPr="0002397C" w:rsidRDefault="0002397C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 Увеличение доли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Pr="0002397C">
              <w:rPr>
                <w:sz w:val="24"/>
                <w:szCs w:val="24"/>
              </w:rPr>
              <w:t xml:space="preserve"> поселения, систематически занимающихся спортом</w:t>
            </w:r>
            <w:r w:rsidR="00EE39A4">
              <w:rPr>
                <w:sz w:val="24"/>
                <w:szCs w:val="24"/>
              </w:rPr>
              <w:t>;</w:t>
            </w:r>
          </w:p>
          <w:p w:rsidR="0002397C" w:rsidRPr="0002397C" w:rsidRDefault="00EE39A4" w:rsidP="00EF4EE5">
            <w:pPr>
              <w:autoSpaceDE w:val="0"/>
              <w:autoSpaceDN w:val="0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02397C" w:rsidRPr="0002397C">
              <w:rPr>
                <w:sz w:val="24"/>
                <w:szCs w:val="24"/>
              </w:rPr>
              <w:t>ормирование у молодежи семейных ценностей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2397C" w:rsidRPr="0002397C">
        <w:trPr>
          <w:trHeight w:val="2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2397C" w:rsidRDefault="004A76FB" w:rsidP="00EF4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(окончательные) результаты  реализации</w:t>
            </w:r>
            <w:r w:rsidR="0002397C" w:rsidRPr="0002397C"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 xml:space="preserve">-Увеличение доли жителей </w:t>
            </w:r>
            <w:r w:rsidR="00653219">
              <w:rPr>
                <w:sz w:val="24"/>
                <w:szCs w:val="24"/>
              </w:rPr>
              <w:t>городского</w:t>
            </w:r>
            <w:r w:rsidRPr="0002397C">
              <w:rPr>
                <w:sz w:val="24"/>
                <w:szCs w:val="24"/>
              </w:rPr>
              <w:t xml:space="preserve"> поселения, систематически занимающихся  спортом, в общей численност</w:t>
            </w:r>
            <w:r w:rsidR="00E032C6">
              <w:rPr>
                <w:sz w:val="24"/>
                <w:szCs w:val="24"/>
              </w:rPr>
              <w:t>и насе</w:t>
            </w:r>
            <w:r w:rsidR="00934AA7">
              <w:rPr>
                <w:sz w:val="24"/>
                <w:szCs w:val="24"/>
              </w:rPr>
              <w:t>ления городского</w:t>
            </w:r>
            <w:r w:rsidR="00E032C6">
              <w:rPr>
                <w:sz w:val="24"/>
                <w:szCs w:val="24"/>
              </w:rPr>
              <w:t xml:space="preserve"> поселения на </w:t>
            </w:r>
            <w:r w:rsidR="00934AA7">
              <w:rPr>
                <w:sz w:val="24"/>
                <w:szCs w:val="24"/>
              </w:rPr>
              <w:t>10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EF4EE5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</w:t>
            </w:r>
            <w:r w:rsidR="00E032C6">
              <w:rPr>
                <w:sz w:val="24"/>
                <w:szCs w:val="24"/>
              </w:rPr>
              <w:t>Увеличение доли</w:t>
            </w:r>
            <w:r w:rsidRPr="0002397C">
              <w:rPr>
                <w:sz w:val="24"/>
                <w:szCs w:val="24"/>
              </w:rPr>
              <w:t xml:space="preserve"> детей, подростков и молодежи, вовлеченных в деятельность детских и молодежных общественных объединений, в общем числе граждан в возрасте 8-30 лет</w:t>
            </w:r>
            <w:r w:rsidR="00934AA7">
              <w:rPr>
                <w:sz w:val="24"/>
                <w:szCs w:val="24"/>
              </w:rPr>
              <w:t xml:space="preserve"> на 10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lastRenderedPageBreak/>
              <w:t xml:space="preserve">- </w:t>
            </w:r>
            <w:r w:rsidR="00E032C6">
              <w:rPr>
                <w:sz w:val="24"/>
                <w:szCs w:val="24"/>
              </w:rPr>
              <w:t xml:space="preserve">Увеличение </w:t>
            </w:r>
            <w:r w:rsidRPr="0002397C">
              <w:rPr>
                <w:sz w:val="24"/>
                <w:szCs w:val="24"/>
              </w:rPr>
              <w:t>дол</w:t>
            </w:r>
            <w:r w:rsidR="00E032C6">
              <w:rPr>
                <w:sz w:val="24"/>
                <w:szCs w:val="24"/>
              </w:rPr>
              <w:t>и</w:t>
            </w:r>
            <w:r w:rsidRPr="0002397C">
              <w:rPr>
                <w:sz w:val="24"/>
                <w:szCs w:val="24"/>
              </w:rPr>
              <w:t xml:space="preserve"> детей, подростков и молодежи, оказавшихся в трудной жизненной ситуации и занимающихся на постоянной основе в учреждениях молодежной политики и спорта по месту жительства, в общем числе детей, подростков и молодежи, оказавших</w:t>
            </w:r>
            <w:r w:rsidR="00E032C6">
              <w:rPr>
                <w:sz w:val="24"/>
                <w:szCs w:val="24"/>
              </w:rPr>
              <w:t xml:space="preserve">ся в трудной жизненной ситуации на </w:t>
            </w:r>
            <w:r w:rsidR="00653219">
              <w:rPr>
                <w:sz w:val="24"/>
                <w:szCs w:val="24"/>
              </w:rPr>
              <w:t>2</w:t>
            </w:r>
            <w:r w:rsidR="00E032C6">
              <w:rPr>
                <w:sz w:val="24"/>
                <w:szCs w:val="24"/>
              </w:rPr>
              <w:t>%.</w:t>
            </w:r>
          </w:p>
          <w:p w:rsidR="0002397C" w:rsidRPr="0002397C" w:rsidRDefault="0002397C" w:rsidP="000518A1">
            <w:pPr>
              <w:rPr>
                <w:sz w:val="24"/>
                <w:szCs w:val="24"/>
              </w:rPr>
            </w:pPr>
            <w:r w:rsidRPr="0002397C">
              <w:rPr>
                <w:sz w:val="24"/>
                <w:szCs w:val="24"/>
              </w:rPr>
              <w:t>-количество реализуемых социально значимых проектов и программ в сфере молодежной политики;</w:t>
            </w:r>
          </w:p>
        </w:tc>
      </w:tr>
      <w:tr w:rsidR="004A76FB" w:rsidRPr="0002397C" w:rsidTr="004A76FB">
        <w:trPr>
          <w:trHeight w:val="26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FB" w:rsidRPr="004A76FB" w:rsidRDefault="004A76FB" w:rsidP="004A76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76FB">
              <w:rPr>
                <w:b/>
                <w:color w:val="000000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FB" w:rsidRPr="004A76FB" w:rsidRDefault="004A76FB" w:rsidP="004A76F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A76FB">
              <w:rPr>
                <w:color w:val="000000"/>
                <w:sz w:val="24"/>
                <w:szCs w:val="24"/>
              </w:rPr>
              <w:t xml:space="preserve">Отсутствуют </w:t>
            </w:r>
          </w:p>
        </w:tc>
      </w:tr>
      <w:tr w:rsidR="004A76FB" w:rsidRPr="004A76FB" w:rsidTr="004A76FB">
        <w:trPr>
          <w:trHeight w:val="268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76FB" w:rsidRPr="004A76FB" w:rsidRDefault="004A76FB" w:rsidP="004A76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76FB">
              <w:rPr>
                <w:b/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FB" w:rsidRPr="004A76FB" w:rsidRDefault="004A76FB" w:rsidP="004A76FB">
            <w:pPr>
              <w:jc w:val="both"/>
              <w:rPr>
                <w:sz w:val="24"/>
                <w:szCs w:val="24"/>
              </w:rPr>
            </w:pPr>
            <w:r w:rsidRPr="004A76FB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02397C" w:rsidRPr="0002397C">
        <w:trPr>
          <w:trHeight w:val="344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397C" w:rsidRPr="000F3C40" w:rsidRDefault="004A76FB" w:rsidP="00EF4EE5">
            <w:pPr>
              <w:jc w:val="center"/>
              <w:rPr>
                <w:b/>
                <w:sz w:val="24"/>
                <w:szCs w:val="24"/>
              </w:rPr>
            </w:pPr>
            <w:r w:rsidRPr="000F3C40">
              <w:rPr>
                <w:b/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 по годам реализации</w:t>
            </w:r>
          </w:p>
        </w:tc>
        <w:tc>
          <w:tcPr>
            <w:tcW w:w="6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40" w:rsidRPr="000F3C40" w:rsidRDefault="000F3C40" w:rsidP="000F3C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F3C40">
              <w:rPr>
                <w:color w:val="000000"/>
                <w:sz w:val="24"/>
                <w:szCs w:val="24"/>
              </w:rPr>
              <w:t>Общий объем финансирования  муниципальной программы составляет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83BEA">
              <w:rPr>
                <w:color w:val="000000"/>
                <w:sz w:val="24"/>
                <w:szCs w:val="24"/>
              </w:rPr>
              <w:t xml:space="preserve"> 627 832,00</w:t>
            </w:r>
            <w:r w:rsidRPr="000F3C40">
              <w:rPr>
                <w:color w:val="000000"/>
                <w:sz w:val="24"/>
                <w:szCs w:val="24"/>
              </w:rPr>
              <w:t>, в том числе:</w:t>
            </w:r>
          </w:p>
          <w:p w:rsidR="00783BEA" w:rsidRDefault="002B3934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2021 году –  </w:t>
            </w:r>
            <w:r w:rsidR="00783BEA">
              <w:rPr>
                <w:sz w:val="24"/>
                <w:szCs w:val="24"/>
              </w:rPr>
              <w:t xml:space="preserve"> </w:t>
            </w:r>
            <w:r w:rsidR="00783BEA" w:rsidRPr="00783BEA">
              <w:rPr>
                <w:sz w:val="24"/>
                <w:szCs w:val="24"/>
              </w:rPr>
              <w:t xml:space="preserve">146 657,80   </w:t>
            </w:r>
            <w:r>
              <w:rPr>
                <w:sz w:val="24"/>
                <w:szCs w:val="24"/>
              </w:rPr>
              <w:t xml:space="preserve"> тыс. рублей.</w:t>
            </w:r>
          </w:p>
          <w:p w:rsidR="0002397C" w:rsidRPr="00B57522" w:rsidRDefault="00D54180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2A20DE">
              <w:rPr>
                <w:sz w:val="24"/>
                <w:szCs w:val="24"/>
              </w:rPr>
              <w:t xml:space="preserve"> –</w:t>
            </w:r>
            <w:r w:rsidR="002B39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83BEA">
              <w:rPr>
                <w:sz w:val="24"/>
                <w:szCs w:val="24"/>
              </w:rPr>
              <w:t xml:space="preserve"> </w:t>
            </w:r>
            <w:r w:rsidR="00783BEA" w:rsidRPr="00783BEA">
              <w:rPr>
                <w:sz w:val="24"/>
                <w:szCs w:val="24"/>
              </w:rPr>
              <w:t xml:space="preserve">267 934,20   </w:t>
            </w:r>
            <w:r w:rsidR="002A20DE">
              <w:rPr>
                <w:sz w:val="24"/>
                <w:szCs w:val="24"/>
              </w:rPr>
              <w:t>тыс.</w:t>
            </w:r>
            <w:r w:rsidR="00090C15">
              <w:rPr>
                <w:sz w:val="24"/>
                <w:szCs w:val="24"/>
              </w:rPr>
              <w:t xml:space="preserve"> </w:t>
            </w:r>
            <w:r w:rsidR="0002397C" w:rsidRPr="00B57522">
              <w:rPr>
                <w:sz w:val="24"/>
                <w:szCs w:val="24"/>
              </w:rPr>
              <w:t>рублей.</w:t>
            </w:r>
          </w:p>
          <w:p w:rsidR="008B0EF1" w:rsidRDefault="00D54180" w:rsidP="00EF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5F39E3">
              <w:rPr>
                <w:sz w:val="24"/>
                <w:szCs w:val="24"/>
              </w:rPr>
              <w:t xml:space="preserve"> –</w:t>
            </w:r>
            <w:r w:rsidR="008879D8">
              <w:rPr>
                <w:sz w:val="24"/>
                <w:szCs w:val="24"/>
              </w:rPr>
              <w:t xml:space="preserve">  </w:t>
            </w:r>
            <w:r w:rsidR="002B3934">
              <w:rPr>
                <w:sz w:val="24"/>
                <w:szCs w:val="24"/>
              </w:rPr>
              <w:t xml:space="preserve"> </w:t>
            </w:r>
            <w:r w:rsidR="00783BEA" w:rsidRPr="00783BEA">
              <w:rPr>
                <w:sz w:val="24"/>
                <w:szCs w:val="24"/>
              </w:rPr>
              <w:t xml:space="preserve">135 570,00   </w:t>
            </w:r>
            <w:r w:rsidR="00B57522" w:rsidRPr="00B57522">
              <w:rPr>
                <w:sz w:val="24"/>
                <w:szCs w:val="24"/>
              </w:rPr>
              <w:t>тыс. рублей</w:t>
            </w:r>
          </w:p>
          <w:p w:rsidR="00714433" w:rsidRPr="0002397C" w:rsidRDefault="00D54180" w:rsidP="00D54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714433" w:rsidRPr="00B57522">
              <w:rPr>
                <w:sz w:val="24"/>
                <w:szCs w:val="24"/>
              </w:rPr>
              <w:t xml:space="preserve"> году</w:t>
            </w:r>
            <w:r w:rsidR="005F39E3">
              <w:rPr>
                <w:sz w:val="24"/>
                <w:szCs w:val="24"/>
              </w:rPr>
              <w:t xml:space="preserve"> –</w:t>
            </w:r>
            <w:r w:rsidR="008879D8">
              <w:rPr>
                <w:sz w:val="24"/>
                <w:szCs w:val="24"/>
              </w:rPr>
              <w:t xml:space="preserve">   </w:t>
            </w:r>
            <w:r w:rsidR="00783BEA" w:rsidRPr="00783BEA">
              <w:rPr>
                <w:sz w:val="24"/>
                <w:szCs w:val="24"/>
              </w:rPr>
              <w:t xml:space="preserve">77 670,00   </w:t>
            </w:r>
            <w:r w:rsidR="00B57522" w:rsidRPr="00B57522">
              <w:rPr>
                <w:sz w:val="24"/>
                <w:szCs w:val="24"/>
              </w:rPr>
              <w:t>тыс. р</w:t>
            </w:r>
            <w:r w:rsidR="00B57522">
              <w:rPr>
                <w:sz w:val="24"/>
                <w:szCs w:val="24"/>
              </w:rPr>
              <w:t>у</w:t>
            </w:r>
            <w:r w:rsidR="00B57522" w:rsidRPr="00B57522">
              <w:rPr>
                <w:sz w:val="24"/>
                <w:szCs w:val="24"/>
              </w:rPr>
              <w:t>блей</w:t>
            </w:r>
          </w:p>
        </w:tc>
      </w:tr>
      <w:tr w:rsidR="005B64AF" w:rsidRPr="0002397C" w:rsidTr="005B64AF">
        <w:trPr>
          <w:cantSplit/>
          <w:trHeight w:val="1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AF" w:rsidRPr="005B64AF" w:rsidRDefault="005B64AF" w:rsidP="005B64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B64AF" w:rsidRPr="005B64AF" w:rsidRDefault="005B64AF" w:rsidP="005B64A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B64AF">
              <w:rPr>
                <w:b/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AF" w:rsidRPr="005B64AF" w:rsidRDefault="005B64AF" w:rsidP="005B64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B64AF" w:rsidRPr="005B64AF" w:rsidRDefault="005B64AF" w:rsidP="005B64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B64AF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  <w:p w:rsidR="005B64AF" w:rsidRPr="005B64AF" w:rsidRDefault="005B64AF" w:rsidP="005B64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B64AF" w:rsidRPr="005B64AF" w:rsidRDefault="005B64AF" w:rsidP="005B64A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714433" w:rsidRDefault="00714433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4AB1" w:rsidRDefault="00D74AB1" w:rsidP="00D1665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4433" w:rsidRPr="00557E05" w:rsidRDefault="00714433" w:rsidP="006F267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6650" w:rsidRPr="00557E05" w:rsidRDefault="00557E05" w:rsidP="00557E05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57E05">
        <w:rPr>
          <w:b/>
          <w:bCs/>
          <w:color w:val="000000"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19620F" w:rsidRPr="001C6086" w:rsidRDefault="0019620F" w:rsidP="00D166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58C9" w:rsidRPr="00557E05" w:rsidRDefault="000518A1" w:rsidP="00557E05">
      <w:pPr>
        <w:ind w:firstLine="720"/>
        <w:jc w:val="both"/>
        <w:rPr>
          <w:sz w:val="24"/>
          <w:szCs w:val="24"/>
        </w:rPr>
      </w:pPr>
      <w:r w:rsidRPr="000518A1">
        <w:rPr>
          <w:sz w:val="24"/>
          <w:szCs w:val="24"/>
        </w:rPr>
        <w:t xml:space="preserve"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30 лет включительно. </w:t>
      </w:r>
      <w:r w:rsidR="00291ECD" w:rsidRPr="00291ECD">
        <w:rPr>
          <w:sz w:val="24"/>
          <w:szCs w:val="24"/>
        </w:rPr>
        <w:t>В современной политике молодежь является стратегическим ресурсом, главным носителем идеологии будущего, основным источником инноваций</w:t>
      </w:r>
      <w:r w:rsidR="00291ECD">
        <w:rPr>
          <w:sz w:val="24"/>
          <w:szCs w:val="24"/>
        </w:rPr>
        <w:t>.</w:t>
      </w:r>
      <w:r w:rsidR="00291ECD" w:rsidRPr="00291ECD">
        <w:t xml:space="preserve"> </w:t>
      </w:r>
      <w:proofErr w:type="gramStart"/>
      <w:r w:rsidR="00291ECD" w:rsidRPr="00291ECD">
        <w:rPr>
          <w:sz w:val="24"/>
          <w:szCs w:val="24"/>
        </w:rPr>
        <w:t>Реализация программы 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</w:t>
      </w:r>
      <w:r w:rsidR="00291ECD">
        <w:rPr>
          <w:sz w:val="24"/>
          <w:szCs w:val="24"/>
        </w:rPr>
        <w:t>,</w:t>
      </w:r>
      <w:r w:rsidR="00291ECD" w:rsidRPr="00291ECD">
        <w:rPr>
          <w:sz w:val="24"/>
          <w:szCs w:val="24"/>
        </w:rPr>
        <w:t xml:space="preserve"> как стратегического ресурса со</w:t>
      </w:r>
      <w:r w:rsidR="00291ECD">
        <w:rPr>
          <w:sz w:val="24"/>
          <w:szCs w:val="24"/>
        </w:rPr>
        <w:t xml:space="preserve">циально-экономического развития, </w:t>
      </w:r>
      <w:r w:rsidR="00291ECD" w:rsidRPr="00291ECD">
        <w:rPr>
          <w:sz w:val="24"/>
          <w:szCs w:val="24"/>
        </w:rPr>
        <w:t>а также на обеспечение развития детских и молодежных общественных объединений, деятельность которых способствует формированию духовно-нравственной культуры и гражданской активности детей, подростков и молодежи</w:t>
      </w:r>
      <w:r w:rsidR="0019620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gramEnd"/>
    </w:p>
    <w:p w:rsidR="00464F49" w:rsidRPr="00464F49" w:rsidRDefault="00464F49" w:rsidP="00755B61">
      <w:pPr>
        <w:ind w:firstLine="720"/>
        <w:jc w:val="both"/>
        <w:rPr>
          <w:sz w:val="24"/>
          <w:szCs w:val="24"/>
        </w:rPr>
      </w:pPr>
      <w:r w:rsidRPr="00464F49">
        <w:rPr>
          <w:sz w:val="24"/>
          <w:szCs w:val="24"/>
        </w:rPr>
        <w:t>Физическая культура, являясь составной частью общей культуры человека, его здорового образа жизни, во многом определяет поведение человека в учебе, на производстве, в быту и общении, способствует решению социально-экономических, воспитательных  и оздоровительных задач</w:t>
      </w:r>
      <w:r>
        <w:rPr>
          <w:sz w:val="24"/>
          <w:szCs w:val="24"/>
        </w:rPr>
        <w:t>.</w:t>
      </w:r>
    </w:p>
    <w:p w:rsidR="00D16650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Успешное развитие  массового спорта имеет приоритетное значение для укрепления здоровья жителей сельского поселения  и повышения качества их жизни и в </w:t>
      </w:r>
      <w:r w:rsidRPr="001C6086">
        <w:rPr>
          <w:sz w:val="24"/>
          <w:szCs w:val="24"/>
        </w:rPr>
        <w:lastRenderedPageBreak/>
        <w:t>связи с этим, является одним из ключевых факторов, обеспечивающих устойчивое социально-экономическое развитие сельского поселения.</w:t>
      </w:r>
    </w:p>
    <w:p w:rsidR="00D16650" w:rsidRPr="001C6086" w:rsidRDefault="00653219" w:rsidP="0019620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54180">
        <w:rPr>
          <w:sz w:val="24"/>
          <w:szCs w:val="24"/>
        </w:rPr>
        <w:t xml:space="preserve"> 2020 по 2021</w:t>
      </w:r>
      <w:r w:rsidR="00755B61">
        <w:rPr>
          <w:sz w:val="24"/>
          <w:szCs w:val="24"/>
        </w:rPr>
        <w:t xml:space="preserve"> год</w:t>
      </w:r>
      <w:r w:rsidR="00D16650">
        <w:rPr>
          <w:sz w:val="24"/>
          <w:szCs w:val="24"/>
        </w:rPr>
        <w:t xml:space="preserve">, число граждан, </w:t>
      </w:r>
      <w:r w:rsidR="00D16650" w:rsidRPr="00AC304F">
        <w:rPr>
          <w:sz w:val="24"/>
          <w:szCs w:val="24"/>
        </w:rPr>
        <w:t>занимающихся физической культурой и спортом, как в организационных формах, так и самостоятельно</w:t>
      </w:r>
      <w:r w:rsidR="00D16650">
        <w:rPr>
          <w:sz w:val="24"/>
          <w:szCs w:val="24"/>
        </w:rPr>
        <w:t xml:space="preserve"> составило </w:t>
      </w:r>
      <w:r w:rsidR="00755B61">
        <w:rPr>
          <w:sz w:val="24"/>
          <w:szCs w:val="24"/>
        </w:rPr>
        <w:t xml:space="preserve">порядка </w:t>
      </w:r>
      <w:r w:rsidR="00B2179E">
        <w:rPr>
          <w:sz w:val="24"/>
          <w:szCs w:val="24"/>
        </w:rPr>
        <w:t>650</w:t>
      </w:r>
      <w:r w:rsidR="00D16650">
        <w:rPr>
          <w:sz w:val="24"/>
          <w:szCs w:val="24"/>
        </w:rPr>
        <w:t xml:space="preserve"> человек. </w:t>
      </w:r>
      <w:proofErr w:type="gramStart"/>
      <w:r w:rsidR="00D16650">
        <w:rPr>
          <w:sz w:val="24"/>
          <w:szCs w:val="24"/>
        </w:rPr>
        <w:t xml:space="preserve">Ожидаемое число граждан, </w:t>
      </w:r>
      <w:r w:rsidR="00D16650" w:rsidRPr="00AC304F">
        <w:rPr>
          <w:sz w:val="24"/>
          <w:szCs w:val="24"/>
        </w:rPr>
        <w:t>занимающихся физической культурой и спортом, как в организационных формах, так и самостоятельно</w:t>
      </w:r>
      <w:r w:rsidR="00D16650">
        <w:rPr>
          <w:sz w:val="24"/>
          <w:szCs w:val="24"/>
        </w:rPr>
        <w:t xml:space="preserve"> </w:t>
      </w:r>
      <w:r w:rsidR="00D54180">
        <w:rPr>
          <w:sz w:val="24"/>
          <w:szCs w:val="24"/>
        </w:rPr>
        <w:t>в 2022</w:t>
      </w:r>
      <w:r w:rsidR="0019620F">
        <w:rPr>
          <w:sz w:val="24"/>
          <w:szCs w:val="24"/>
        </w:rPr>
        <w:t xml:space="preserve"> году </w:t>
      </w:r>
      <w:r w:rsidR="00D16650">
        <w:rPr>
          <w:sz w:val="24"/>
          <w:szCs w:val="24"/>
        </w:rPr>
        <w:t xml:space="preserve">составит </w:t>
      </w:r>
      <w:r w:rsidR="00B2179E">
        <w:rPr>
          <w:sz w:val="24"/>
          <w:szCs w:val="24"/>
        </w:rPr>
        <w:t>7</w:t>
      </w:r>
      <w:r w:rsidR="00755B61">
        <w:rPr>
          <w:sz w:val="24"/>
          <w:szCs w:val="24"/>
        </w:rPr>
        <w:t>00</w:t>
      </w:r>
      <w:r w:rsidR="00D54180">
        <w:rPr>
          <w:sz w:val="24"/>
          <w:szCs w:val="24"/>
        </w:rPr>
        <w:t xml:space="preserve"> человек, в 2023</w:t>
      </w:r>
      <w:r w:rsidR="00B2179E">
        <w:rPr>
          <w:sz w:val="24"/>
          <w:szCs w:val="24"/>
        </w:rPr>
        <w:t xml:space="preserve"> году- 7</w:t>
      </w:r>
      <w:r>
        <w:rPr>
          <w:sz w:val="24"/>
          <w:szCs w:val="24"/>
        </w:rPr>
        <w:t>2</w:t>
      </w:r>
      <w:r w:rsidR="0019620F">
        <w:rPr>
          <w:sz w:val="24"/>
          <w:szCs w:val="24"/>
        </w:rPr>
        <w:t>0 чел, в</w:t>
      </w:r>
      <w:r w:rsidR="00D54180">
        <w:rPr>
          <w:sz w:val="24"/>
          <w:szCs w:val="24"/>
        </w:rPr>
        <w:t xml:space="preserve"> 2024</w:t>
      </w:r>
      <w:r w:rsidR="0019620F">
        <w:rPr>
          <w:sz w:val="24"/>
          <w:szCs w:val="24"/>
        </w:rPr>
        <w:t xml:space="preserve"> году- </w:t>
      </w:r>
      <w:r w:rsidR="00B2179E">
        <w:rPr>
          <w:sz w:val="24"/>
          <w:szCs w:val="24"/>
        </w:rPr>
        <w:t>7</w:t>
      </w:r>
      <w:r>
        <w:rPr>
          <w:sz w:val="24"/>
          <w:szCs w:val="24"/>
        </w:rPr>
        <w:t>80</w:t>
      </w:r>
      <w:r w:rsidR="0019620F">
        <w:rPr>
          <w:sz w:val="24"/>
          <w:szCs w:val="24"/>
        </w:rPr>
        <w:t xml:space="preserve"> чел. Для этого необходимо с</w:t>
      </w:r>
      <w:r w:rsidR="00D16650" w:rsidRPr="001C6086">
        <w:rPr>
          <w:sz w:val="24"/>
          <w:szCs w:val="24"/>
        </w:rPr>
        <w:t>оз</w:t>
      </w:r>
      <w:r w:rsidR="0019620F">
        <w:rPr>
          <w:sz w:val="24"/>
          <w:szCs w:val="24"/>
        </w:rPr>
        <w:t>дание,</w:t>
      </w:r>
      <w:r w:rsidR="00D16650" w:rsidRPr="001C6086">
        <w:rPr>
          <w:sz w:val="24"/>
          <w:szCs w:val="24"/>
        </w:rPr>
        <w:t xml:space="preserve"> </w:t>
      </w:r>
      <w:r w:rsidR="00D16650">
        <w:rPr>
          <w:sz w:val="24"/>
          <w:szCs w:val="24"/>
        </w:rPr>
        <w:t xml:space="preserve">на территории Виллозского </w:t>
      </w:r>
      <w:r>
        <w:rPr>
          <w:sz w:val="24"/>
          <w:szCs w:val="24"/>
        </w:rPr>
        <w:t>городского</w:t>
      </w:r>
      <w:r w:rsidR="00D16650">
        <w:rPr>
          <w:sz w:val="24"/>
          <w:szCs w:val="24"/>
        </w:rPr>
        <w:t xml:space="preserve"> поселения</w:t>
      </w:r>
      <w:r w:rsidR="00D16650" w:rsidRPr="001C6086">
        <w:rPr>
          <w:sz w:val="24"/>
          <w:szCs w:val="24"/>
        </w:rPr>
        <w:t xml:space="preserve"> условий, обеспечивающих повышение мотивации граждан к регулярным занятиям спортом и </w:t>
      </w:r>
      <w:r w:rsidR="0019620F">
        <w:rPr>
          <w:sz w:val="24"/>
          <w:szCs w:val="24"/>
        </w:rPr>
        <w:t>ведению здорового образа жизни.</w:t>
      </w:r>
      <w:proofErr w:type="gramEnd"/>
      <w:r w:rsidR="0019620F">
        <w:rPr>
          <w:sz w:val="24"/>
          <w:szCs w:val="24"/>
        </w:rPr>
        <w:t xml:space="preserve"> Это </w:t>
      </w:r>
      <w:r w:rsidR="00D16650" w:rsidRPr="001C6086">
        <w:rPr>
          <w:sz w:val="24"/>
          <w:szCs w:val="24"/>
        </w:rPr>
        <w:t>является одним из приоритетных направлений  в сфере</w:t>
      </w:r>
      <w:r>
        <w:rPr>
          <w:sz w:val="24"/>
          <w:szCs w:val="24"/>
        </w:rPr>
        <w:t xml:space="preserve"> физической культуры и спорта.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Для её достижения в настоящей программе предусмотрены мероприятия </w:t>
      </w:r>
      <w:proofErr w:type="gramStart"/>
      <w:r w:rsidRPr="001C6086">
        <w:rPr>
          <w:sz w:val="24"/>
          <w:szCs w:val="24"/>
        </w:rPr>
        <w:t>по</w:t>
      </w:r>
      <w:proofErr w:type="gramEnd"/>
      <w:r w:rsidRPr="001C6086">
        <w:rPr>
          <w:sz w:val="24"/>
          <w:szCs w:val="24"/>
        </w:rPr>
        <w:t>: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мероприятий;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вовлечению населения в занятия физической культурой и спортом.</w:t>
      </w:r>
    </w:p>
    <w:p w:rsidR="00D16650" w:rsidRPr="001C6086" w:rsidRDefault="00D16650" w:rsidP="00755B61">
      <w:pPr>
        <w:shd w:val="clear" w:color="auto" w:fill="FFFFFF"/>
        <w:ind w:firstLine="708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Проблема занятости детей, подростков</w:t>
      </w:r>
      <w:r w:rsidR="005F46A8">
        <w:rPr>
          <w:sz w:val="24"/>
          <w:szCs w:val="24"/>
        </w:rPr>
        <w:t xml:space="preserve"> и организация их досуга решается</w:t>
      </w:r>
      <w:r w:rsidRPr="001C6086">
        <w:rPr>
          <w:sz w:val="24"/>
          <w:szCs w:val="24"/>
        </w:rPr>
        <w:t xml:space="preserve"> путем привлечения к систематическим занятиям в  физкультурно-спортивных секциях по месту жительства. </w:t>
      </w:r>
    </w:p>
    <w:p w:rsidR="00D16650" w:rsidRPr="001C6086" w:rsidRDefault="00D16650" w:rsidP="00755B61">
      <w:pPr>
        <w:shd w:val="clear" w:color="auto" w:fill="FFFFFF"/>
        <w:ind w:firstLine="708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Проводятся физкультурно-оздоровительные и спортивно-массовые мероприятия, в том числе посвященные знаменательным датам: День Победы в Великой Отечественной войне 1941-1945г.г., </w:t>
      </w:r>
      <w:r>
        <w:rPr>
          <w:sz w:val="24"/>
          <w:szCs w:val="24"/>
        </w:rPr>
        <w:t xml:space="preserve">день образования Виллозского </w:t>
      </w:r>
      <w:r w:rsidR="005F46A8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</w:t>
      </w:r>
      <w:r w:rsidR="004E6129">
        <w:rPr>
          <w:sz w:val="24"/>
          <w:szCs w:val="24"/>
        </w:rPr>
        <w:t>, День защиты детей</w:t>
      </w:r>
      <w:r w:rsidR="0019620F">
        <w:rPr>
          <w:sz w:val="24"/>
          <w:szCs w:val="24"/>
        </w:rPr>
        <w:t>, День народного Единства</w:t>
      </w:r>
      <w:r w:rsidRPr="001C6086">
        <w:rPr>
          <w:sz w:val="24"/>
          <w:szCs w:val="24"/>
        </w:rPr>
        <w:t xml:space="preserve"> и т.д.</w:t>
      </w:r>
    </w:p>
    <w:p w:rsidR="00D16650" w:rsidRPr="001C6086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:rsidR="00D16650" w:rsidRPr="001C6086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создать условия для развития детско-юношеского  спорта;</w:t>
      </w:r>
    </w:p>
    <w:p w:rsidR="00D16650" w:rsidRDefault="00D16650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повысить эффективность пропаганды физической культуры и спорта</w:t>
      </w:r>
      <w:r w:rsidR="004E6129">
        <w:rPr>
          <w:sz w:val="24"/>
          <w:szCs w:val="24"/>
        </w:rPr>
        <w:t>;</w:t>
      </w:r>
    </w:p>
    <w:p w:rsidR="004E6129" w:rsidRPr="001C6086" w:rsidRDefault="004E6129" w:rsidP="00755B6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повысить </w:t>
      </w:r>
      <w:r w:rsidRPr="004E6129">
        <w:rPr>
          <w:sz w:val="24"/>
          <w:szCs w:val="24"/>
        </w:rPr>
        <w:t>доступность занятий физкультурой для всех категорий и групп населения</w:t>
      </w:r>
      <w:r>
        <w:rPr>
          <w:sz w:val="24"/>
          <w:szCs w:val="24"/>
        </w:rPr>
        <w:t>;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:rsidR="00D16650" w:rsidRPr="001C6086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 из различных источников.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D16650" w:rsidRDefault="00D16650" w:rsidP="00755B61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Минимизация финансовых рисков возможна на осно</w:t>
      </w:r>
      <w:r>
        <w:rPr>
          <w:sz w:val="24"/>
          <w:szCs w:val="24"/>
        </w:rPr>
        <w:t xml:space="preserve">ве </w:t>
      </w:r>
      <w:r w:rsidRPr="001C6086">
        <w:rPr>
          <w:sz w:val="24"/>
          <w:szCs w:val="24"/>
        </w:rPr>
        <w:t>своевременной корректировки перечня основных мероприятий и показателей (индикаторов) муниципальной программы.</w:t>
      </w:r>
    </w:p>
    <w:p w:rsidR="00D74AB1" w:rsidRDefault="00D74AB1" w:rsidP="00E633C0">
      <w:pPr>
        <w:jc w:val="both"/>
        <w:rPr>
          <w:sz w:val="24"/>
          <w:szCs w:val="24"/>
        </w:rPr>
      </w:pPr>
    </w:p>
    <w:p w:rsidR="00D74AB1" w:rsidRPr="008D4F11" w:rsidRDefault="00D74AB1" w:rsidP="008D4F11">
      <w:pPr>
        <w:ind w:firstLine="720"/>
        <w:jc w:val="both"/>
        <w:rPr>
          <w:sz w:val="24"/>
          <w:szCs w:val="24"/>
        </w:rPr>
      </w:pPr>
    </w:p>
    <w:p w:rsidR="00557E05" w:rsidRPr="00557E05" w:rsidRDefault="00557E05" w:rsidP="00557E0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57E05">
        <w:rPr>
          <w:b/>
          <w:bCs/>
          <w:color w:val="000000"/>
          <w:sz w:val="24"/>
          <w:szCs w:val="24"/>
        </w:rPr>
        <w:t>2. Приоритеты и цели в сфере реализации программы</w:t>
      </w:r>
    </w:p>
    <w:p w:rsidR="00D16650" w:rsidRPr="001C6086" w:rsidRDefault="00D16650" w:rsidP="00557E05">
      <w:pPr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313C7C" w:rsidRPr="00313C7C" w:rsidRDefault="00D16650" w:rsidP="00464F49">
      <w:pPr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Цели муниципальной программы - создание условий, обеспечивающих повышение мотивации жителей </w:t>
      </w:r>
      <w:r w:rsidR="00464F49">
        <w:rPr>
          <w:sz w:val="24"/>
          <w:szCs w:val="24"/>
        </w:rPr>
        <w:t>городского</w:t>
      </w:r>
      <w:r w:rsidRPr="001C6086">
        <w:rPr>
          <w:sz w:val="24"/>
          <w:szCs w:val="24"/>
        </w:rPr>
        <w:t xml:space="preserve"> поселения к регулярным занятиям спортом и ведению здорового образа жизни; развитие массового спорта среди различных групп населения; развитие детско-юношеского спорта.</w:t>
      </w:r>
      <w:r w:rsidR="00313C7C" w:rsidRPr="00313C7C">
        <w:t xml:space="preserve"> </w:t>
      </w:r>
      <w:r w:rsidR="00313C7C" w:rsidRPr="00313C7C">
        <w:rPr>
          <w:sz w:val="24"/>
          <w:szCs w:val="24"/>
        </w:rPr>
        <w:t>Обеспечение трудоустройства молодежи, занятости детей, подростков и молодежи в социально-значимых сферах деятельности.</w:t>
      </w:r>
    </w:p>
    <w:p w:rsidR="00D16650" w:rsidRPr="00313C7C" w:rsidRDefault="00D16650" w:rsidP="00464F4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D16650" w:rsidRPr="001C6086" w:rsidRDefault="00D16650" w:rsidP="00464F4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Задачи муниципальной программы:</w:t>
      </w:r>
    </w:p>
    <w:p w:rsidR="00D16650" w:rsidRPr="001C6086" w:rsidRDefault="00291ECD" w:rsidP="00464F4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 w:rsidRPr="001C6086">
        <w:rPr>
          <w:sz w:val="24"/>
          <w:szCs w:val="24"/>
        </w:rPr>
        <w:t>повыш</w:t>
      </w:r>
      <w:r w:rsidR="006930C3">
        <w:rPr>
          <w:sz w:val="24"/>
          <w:szCs w:val="24"/>
        </w:rPr>
        <w:t>ение мотивации жителей городского</w:t>
      </w:r>
      <w:r w:rsidR="00D16650" w:rsidRPr="001C6086">
        <w:rPr>
          <w:sz w:val="24"/>
          <w:szCs w:val="24"/>
        </w:rPr>
        <w:t xml:space="preserve"> поселения к регулярным занятиям физической культурой и спортом и ведению здорового образа жизни;</w:t>
      </w:r>
    </w:p>
    <w:p w:rsidR="00D16650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16650" w:rsidRPr="001C6086">
        <w:rPr>
          <w:sz w:val="24"/>
          <w:szCs w:val="24"/>
        </w:rPr>
        <w:t>вовлечение граждан 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D16650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 w:rsidRPr="001C6086">
        <w:rPr>
          <w:sz w:val="24"/>
          <w:szCs w:val="24"/>
        </w:rPr>
        <w:t>повышение интереса населения к занятиям физической культурой и спортом.</w:t>
      </w:r>
    </w:p>
    <w:p w:rsidR="00291ECD" w:rsidRPr="00291ECD" w:rsidRDefault="00291ECD" w:rsidP="003654D5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91ECD">
        <w:rPr>
          <w:sz w:val="24"/>
          <w:szCs w:val="24"/>
        </w:rPr>
        <w:t>пропаганда здорового образа жизни среди молодежи;</w:t>
      </w:r>
    </w:p>
    <w:p w:rsidR="00291ECD" w:rsidRPr="001C6086" w:rsidRDefault="00291ECD" w:rsidP="00291ECD">
      <w:pPr>
        <w:shd w:val="clear" w:color="auto" w:fill="FFFFFF"/>
        <w:ind w:firstLine="708"/>
        <w:jc w:val="both"/>
        <w:rPr>
          <w:sz w:val="24"/>
          <w:szCs w:val="24"/>
        </w:rPr>
      </w:pPr>
      <w:r w:rsidRPr="00291ECD">
        <w:rPr>
          <w:sz w:val="24"/>
          <w:szCs w:val="24"/>
        </w:rPr>
        <w:t>- формирование у молодежи семейных ценностей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Основным ожидаемым конечным результатом реализации муниципальной программы является устойчивое развитие </w:t>
      </w:r>
      <w:r w:rsidR="006861CB">
        <w:rPr>
          <w:sz w:val="24"/>
          <w:szCs w:val="24"/>
        </w:rPr>
        <w:t xml:space="preserve">молодежной политики, </w:t>
      </w:r>
      <w:r w:rsidRPr="001C6086">
        <w:rPr>
          <w:sz w:val="24"/>
          <w:szCs w:val="24"/>
        </w:rPr>
        <w:t xml:space="preserve">физической культуры и спорта, что характеризуется ростом количественных показателей и качественной оценкой </w:t>
      </w:r>
      <w:r w:rsidR="006861CB">
        <w:rPr>
          <w:sz w:val="24"/>
          <w:szCs w:val="24"/>
        </w:rPr>
        <w:t>изменений, происходящих в данных сферах.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Реализация муниципальной программы позволит привлечь к систематическим занятиям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r w:rsidR="00F26459">
        <w:rPr>
          <w:sz w:val="24"/>
          <w:szCs w:val="24"/>
        </w:rPr>
        <w:t xml:space="preserve">городского </w:t>
      </w:r>
      <w:r w:rsidRPr="001C6086">
        <w:rPr>
          <w:sz w:val="24"/>
          <w:szCs w:val="24"/>
        </w:rPr>
        <w:t>поселения.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 итогам реализации муниципальной программы ожидается достижение следующих показателей (индикаторов):</w:t>
      </w:r>
    </w:p>
    <w:p w:rsidR="00D16650" w:rsidRDefault="00D16650" w:rsidP="004E61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304F">
        <w:rPr>
          <w:sz w:val="24"/>
          <w:szCs w:val="24"/>
        </w:rPr>
        <w:t>увеличение числа жителей занимающихся спортом, как в организационных формах, так и самостоятельно</w:t>
      </w:r>
      <w:r w:rsidR="00405EC7">
        <w:rPr>
          <w:sz w:val="24"/>
          <w:szCs w:val="24"/>
        </w:rPr>
        <w:t xml:space="preserve"> 10</w:t>
      </w:r>
      <w:r>
        <w:rPr>
          <w:sz w:val="24"/>
          <w:szCs w:val="24"/>
        </w:rPr>
        <w:t>%</w:t>
      </w:r>
      <w:r w:rsidRPr="00AC304F">
        <w:rPr>
          <w:sz w:val="24"/>
          <w:szCs w:val="24"/>
        </w:rPr>
        <w:t>;</w:t>
      </w:r>
    </w:p>
    <w:p w:rsidR="00D16650" w:rsidRDefault="00D16650" w:rsidP="004E61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C304F">
        <w:rPr>
          <w:sz w:val="24"/>
          <w:szCs w:val="24"/>
        </w:rPr>
        <w:t>- предоставление дополнительных возможностей для целенаправленных занятий физкультурой и спортом детям и подросткам.</w:t>
      </w:r>
    </w:p>
    <w:p w:rsidR="00D16650" w:rsidRPr="001C6086" w:rsidRDefault="00313C7C" w:rsidP="00557E05">
      <w:pPr>
        <w:autoSpaceDE w:val="0"/>
        <w:autoSpaceDN w:val="0"/>
        <w:adjustRightInd w:val="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C304F">
        <w:rPr>
          <w:sz w:val="24"/>
          <w:szCs w:val="24"/>
        </w:rPr>
        <w:t>увеличение числа жителей участвующих в спортивно-массовых мероприятиях</w:t>
      </w:r>
      <w:r>
        <w:rPr>
          <w:sz w:val="24"/>
          <w:szCs w:val="24"/>
        </w:rPr>
        <w:t xml:space="preserve"> на 10%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муниципальной программы.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Достижение поставленных целей и задач муниципальной программы характеризуется следующими показателями (индикаторами):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доля жителей </w:t>
      </w:r>
      <w:r>
        <w:rPr>
          <w:sz w:val="24"/>
          <w:szCs w:val="24"/>
        </w:rPr>
        <w:t xml:space="preserve">Виллозского </w:t>
      </w:r>
      <w:r w:rsidRPr="001C6086">
        <w:rPr>
          <w:sz w:val="24"/>
          <w:szCs w:val="24"/>
        </w:rPr>
        <w:t>сельского поселения, систематически занимающихся спортом, в общей численности населения сельского поселения;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Предполагается, что достижение заявленных показателей (индикаторов) муниципальной программы окажет влияние на состояние в сопряженных сферах деятельности и будет способствовать: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увеличению средней продолжительности жизни населения;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повышению качества жизни, особенно трудоспособного населения;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созданию условий, влияющих на повышение производительности труда в различных отраслях экономики;</w:t>
      </w:r>
    </w:p>
    <w:p w:rsidR="00920833" w:rsidRPr="00557E05" w:rsidRDefault="00D16650" w:rsidP="00557E0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созданию условий, влияющих на сокращение временной нетрудоспособности населения в различных секторах экономики;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 xml:space="preserve">Важность муниципальной программы обусловлена целями государственной политики в сфере физической культуры и спорта, к которым относится обеспечение </w:t>
      </w:r>
      <w:r w:rsidRPr="001C6086">
        <w:rPr>
          <w:noProof/>
          <w:sz w:val="24"/>
          <w:szCs w:val="24"/>
        </w:rPr>
        <w:t>формирование здорового образа жизни путем приобщения населения к занятиям физической культурой и спортом.</w:t>
      </w:r>
    </w:p>
    <w:p w:rsidR="003654D5" w:rsidRDefault="00D16650" w:rsidP="00E633C0">
      <w:pPr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муниципальной </w:t>
      </w:r>
      <w:r w:rsidRPr="003654D5">
        <w:rPr>
          <w:sz w:val="24"/>
          <w:szCs w:val="24"/>
        </w:rPr>
        <w:t>программы  "</w:t>
      </w:r>
      <w:r w:rsidR="003654D5" w:rsidRPr="003654D5">
        <w:rPr>
          <w:sz w:val="24"/>
          <w:szCs w:val="24"/>
        </w:rPr>
        <w:t xml:space="preserve">Развитие  молодежной политики  и спорта в муниципальном образовании Виллозское </w:t>
      </w:r>
      <w:r w:rsidR="00F26459">
        <w:rPr>
          <w:sz w:val="24"/>
          <w:szCs w:val="24"/>
        </w:rPr>
        <w:t>городское</w:t>
      </w:r>
      <w:r w:rsidR="003654D5" w:rsidRPr="003654D5">
        <w:rPr>
          <w:sz w:val="24"/>
          <w:szCs w:val="24"/>
        </w:rPr>
        <w:t xml:space="preserve"> поселение </w:t>
      </w:r>
      <w:r w:rsidR="00F26459">
        <w:rPr>
          <w:sz w:val="24"/>
          <w:szCs w:val="24"/>
        </w:rPr>
        <w:t>Ломоносовского муниципального</w:t>
      </w:r>
      <w:r w:rsidR="003654D5" w:rsidRPr="003654D5">
        <w:rPr>
          <w:sz w:val="24"/>
          <w:szCs w:val="24"/>
        </w:rPr>
        <w:t xml:space="preserve"> рай</w:t>
      </w:r>
      <w:r w:rsidR="00D269AF">
        <w:rPr>
          <w:sz w:val="24"/>
          <w:szCs w:val="24"/>
        </w:rPr>
        <w:t>она Ленин</w:t>
      </w:r>
      <w:r w:rsidR="002B3934">
        <w:rPr>
          <w:sz w:val="24"/>
          <w:szCs w:val="24"/>
        </w:rPr>
        <w:t>градской области на 2021</w:t>
      </w:r>
      <w:r w:rsidR="00C26CEC">
        <w:rPr>
          <w:sz w:val="24"/>
          <w:szCs w:val="24"/>
        </w:rPr>
        <w:t>-2024</w:t>
      </w:r>
      <w:r w:rsidR="003654D5" w:rsidRPr="003654D5">
        <w:rPr>
          <w:sz w:val="24"/>
          <w:szCs w:val="24"/>
        </w:rPr>
        <w:t xml:space="preserve">  годы</w:t>
      </w:r>
      <w:r w:rsidR="003654D5" w:rsidRPr="000B0983">
        <w:rPr>
          <w:b/>
          <w:sz w:val="24"/>
          <w:szCs w:val="24"/>
        </w:rPr>
        <w:t xml:space="preserve"> </w:t>
      </w:r>
      <w:r w:rsidRPr="002E1A39">
        <w:rPr>
          <w:sz w:val="24"/>
          <w:szCs w:val="24"/>
        </w:rPr>
        <w:t>"</w:t>
      </w:r>
      <w:r w:rsidR="004E6129">
        <w:rPr>
          <w:sz w:val="24"/>
          <w:szCs w:val="24"/>
        </w:rPr>
        <w:t xml:space="preserve"> </w:t>
      </w:r>
      <w:r w:rsidRPr="001C6086">
        <w:rPr>
          <w:sz w:val="24"/>
          <w:szCs w:val="24"/>
        </w:rPr>
        <w:t>предусматривается реализация следующих основных мероприятий</w:t>
      </w:r>
      <w:r>
        <w:rPr>
          <w:sz w:val="24"/>
          <w:szCs w:val="24"/>
        </w:rPr>
        <w:t>:</w:t>
      </w: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61CB">
        <w:t xml:space="preserve"> </w:t>
      </w:r>
      <w:r>
        <w:rPr>
          <w:sz w:val="24"/>
          <w:szCs w:val="24"/>
        </w:rPr>
        <w:t>п</w:t>
      </w:r>
      <w:r w:rsidRPr="006861CB">
        <w:rPr>
          <w:sz w:val="24"/>
          <w:szCs w:val="24"/>
        </w:rPr>
        <w:t>роведение мероприятий, посвященных памятным календар</w:t>
      </w:r>
      <w:r>
        <w:rPr>
          <w:sz w:val="24"/>
          <w:szCs w:val="24"/>
        </w:rPr>
        <w:t>ным датам.</w:t>
      </w: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861CB">
        <w:t xml:space="preserve"> </w:t>
      </w:r>
      <w:r>
        <w:rPr>
          <w:sz w:val="24"/>
          <w:szCs w:val="24"/>
        </w:rPr>
        <w:t>Развитие движения КВН.</w:t>
      </w:r>
    </w:p>
    <w:p w:rsidR="006861CB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-развитие клуба молодых семей.</w:t>
      </w:r>
    </w:p>
    <w:p w:rsidR="006861CB" w:rsidRPr="001C6086" w:rsidRDefault="006861CB" w:rsidP="004E61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Pr="006861CB">
        <w:rPr>
          <w:sz w:val="24"/>
          <w:szCs w:val="24"/>
        </w:rPr>
        <w:t xml:space="preserve">оддержка талантливой молодежи, в том числе обеспечение участия молодых талантов </w:t>
      </w:r>
      <w:r>
        <w:rPr>
          <w:sz w:val="24"/>
          <w:szCs w:val="24"/>
        </w:rPr>
        <w:t xml:space="preserve">в </w:t>
      </w:r>
      <w:r w:rsidRPr="006861CB">
        <w:rPr>
          <w:sz w:val="24"/>
          <w:szCs w:val="24"/>
        </w:rPr>
        <w:t>конкурсах, выставках, фестивалях, олимпиадах</w:t>
      </w:r>
      <w:r>
        <w:rPr>
          <w:sz w:val="24"/>
          <w:szCs w:val="24"/>
        </w:rPr>
        <w:t>.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мероприятия по физическому воспитанию учащихся и привлечению их к систематическим занятиям спортом, здоровому образу жизни;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lastRenderedPageBreak/>
        <w:t>- мероприятия по физическому воспитанию взрослого населения и привлечению их к систематическим занятиям спортом, здоровому образу жизни;</w:t>
      </w:r>
    </w:p>
    <w:p w:rsidR="00D16650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проведение физкультурных мероприятий и массовых спортивных мероприятий,  в том числе массовых спортивных мероприятий и физкультурных мероприятий среди учащихся, среди лиц средних и старших возрастных групп населения.</w:t>
      </w:r>
    </w:p>
    <w:p w:rsidR="00D16650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проведение информационно-просветительских мероприятий по популяризации физической культуры и массового спорта, здорового образа жизни;</w:t>
      </w:r>
    </w:p>
    <w:p w:rsidR="00F26459" w:rsidRDefault="004E6129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-ремонт </w:t>
      </w:r>
      <w:r w:rsidR="00F26459">
        <w:rPr>
          <w:sz w:val="24"/>
          <w:szCs w:val="24"/>
        </w:rPr>
        <w:t>спортивных площадок</w:t>
      </w:r>
      <w:proofErr w:type="gramStart"/>
      <w:r w:rsidR="00F26459">
        <w:rPr>
          <w:sz w:val="24"/>
          <w:szCs w:val="24"/>
        </w:rPr>
        <w:t>:;</w:t>
      </w:r>
      <w:proofErr w:type="gramEnd"/>
    </w:p>
    <w:p w:rsidR="00B52D7E" w:rsidRPr="001C6086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спортивной формы и инвентаря</w:t>
      </w:r>
      <w:r w:rsidR="003654D5">
        <w:rPr>
          <w:sz w:val="24"/>
          <w:szCs w:val="24"/>
        </w:rPr>
        <w:t>;</w:t>
      </w:r>
    </w:p>
    <w:p w:rsidR="00D16650" w:rsidRDefault="00D16650" w:rsidP="004E61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C6086">
        <w:rPr>
          <w:sz w:val="24"/>
          <w:szCs w:val="24"/>
        </w:rPr>
        <w:t>- приобретение призов для спортивных соревнований.</w:t>
      </w:r>
    </w:p>
    <w:p w:rsidR="00B52D7E" w:rsidRPr="001C6086" w:rsidRDefault="00F26459" w:rsidP="000930E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16650">
        <w:rPr>
          <w:sz w:val="24"/>
          <w:szCs w:val="24"/>
        </w:rPr>
        <w:t>строительство новых и модернизация существующих спортивных объектов и сооружений.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r w:rsidRPr="00557E05">
        <w:rPr>
          <w:color w:val="000000"/>
          <w:sz w:val="24"/>
          <w:szCs w:val="24"/>
        </w:rPr>
        <w:t>План реализации Программы, с перечнем мероприятий, направлениям финансового обеспечения приведён в Приложении №1 к настоящей муниципальной программе.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r w:rsidRPr="00557E05">
        <w:rPr>
          <w:color w:val="000000"/>
          <w:sz w:val="24"/>
          <w:szCs w:val="24"/>
        </w:rPr>
        <w:t>В целях реализации Программы и с учетом принятия федеральных, областных, муниципальных правовых актов администрацией Виллозского городского поселения могут разрабатываться и приниматься муниципальные правовые акты, необходимые для осуществления мероприятий Программы.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r w:rsidRPr="00557E05">
        <w:rPr>
          <w:color w:val="000000"/>
          <w:sz w:val="24"/>
          <w:szCs w:val="24"/>
        </w:rPr>
        <w:t>Программа реализуется за счет средств  местного бюджета муниципального образования Виллозское городское поселение.</w:t>
      </w:r>
    </w:p>
    <w:p w:rsidR="00557E05" w:rsidRPr="00557E05" w:rsidRDefault="00557E05" w:rsidP="00557E05">
      <w:pPr>
        <w:ind w:firstLine="709"/>
        <w:rPr>
          <w:sz w:val="24"/>
          <w:szCs w:val="24"/>
        </w:rPr>
      </w:pPr>
      <w:r w:rsidRPr="00557E05">
        <w:rPr>
          <w:color w:val="000000"/>
          <w:sz w:val="24"/>
          <w:szCs w:val="24"/>
        </w:rPr>
        <w:t>Показателями результативности по задаче</w:t>
      </w:r>
      <w:r w:rsidRPr="00557E05">
        <w:rPr>
          <w:b/>
          <w:sz w:val="24"/>
          <w:szCs w:val="24"/>
        </w:rPr>
        <w:t xml:space="preserve"> «</w:t>
      </w:r>
      <w:r w:rsidRPr="00557E05">
        <w:rPr>
          <w:sz w:val="24"/>
          <w:szCs w:val="24"/>
        </w:rPr>
        <w:t>Развитие  молодежной политики  и спорта в муниципальном образовании Виллозское городское  поселение Ломоносовского муниципального района Ленинградской области на 2021-2024  годы» являются:</w:t>
      </w:r>
    </w:p>
    <w:p w:rsidR="00557E05" w:rsidRPr="001C6086" w:rsidRDefault="00557E05" w:rsidP="00557E0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</w:t>
      </w:r>
      <w:r w:rsidRPr="001C6086">
        <w:rPr>
          <w:sz w:val="24"/>
          <w:szCs w:val="24"/>
        </w:rPr>
        <w:t xml:space="preserve"> средней продолжительности жизни населения;</w:t>
      </w:r>
    </w:p>
    <w:p w:rsidR="00557E05" w:rsidRPr="001C6086" w:rsidRDefault="00557E05" w:rsidP="00557E0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1C6086">
        <w:rPr>
          <w:sz w:val="24"/>
          <w:szCs w:val="24"/>
        </w:rPr>
        <w:t>пов</w:t>
      </w:r>
      <w:r>
        <w:rPr>
          <w:sz w:val="24"/>
          <w:szCs w:val="24"/>
        </w:rPr>
        <w:t>ышение</w:t>
      </w:r>
      <w:r w:rsidRPr="001C6086">
        <w:rPr>
          <w:sz w:val="24"/>
          <w:szCs w:val="24"/>
        </w:rPr>
        <w:t xml:space="preserve"> качества жизни, особенно трудоспособного населения;</w:t>
      </w:r>
    </w:p>
    <w:p w:rsidR="00557E05" w:rsidRPr="001C6086" w:rsidRDefault="00557E05" w:rsidP="00557E0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создание</w:t>
      </w:r>
      <w:r w:rsidRPr="001C6086">
        <w:rPr>
          <w:sz w:val="24"/>
          <w:szCs w:val="24"/>
        </w:rPr>
        <w:t xml:space="preserve"> условий, влияющих на повышение производительности труда в различных отраслях экономики;</w:t>
      </w:r>
    </w:p>
    <w:p w:rsidR="00557E05" w:rsidRPr="001C6086" w:rsidRDefault="00557E05" w:rsidP="00557E0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создание</w:t>
      </w:r>
      <w:r w:rsidRPr="001C6086">
        <w:rPr>
          <w:sz w:val="24"/>
          <w:szCs w:val="24"/>
        </w:rPr>
        <w:t xml:space="preserve"> условий, влияющих на сокращение временной нетрудоспособности населения в различных секторах экономики;</w:t>
      </w:r>
    </w:p>
    <w:p w:rsidR="00557E05" w:rsidRPr="00557E05" w:rsidRDefault="00557E05" w:rsidP="00557E05">
      <w:pPr>
        <w:autoSpaceDE w:val="0"/>
        <w:autoSpaceDN w:val="0"/>
        <w:ind w:firstLine="709"/>
        <w:rPr>
          <w:sz w:val="24"/>
          <w:szCs w:val="24"/>
        </w:rPr>
      </w:pPr>
      <w:r w:rsidRPr="00557E05">
        <w:rPr>
          <w:color w:val="000000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r w:rsidRPr="00557E05">
        <w:rPr>
          <w:color w:val="000000"/>
          <w:sz w:val="24"/>
          <w:szCs w:val="24"/>
        </w:rPr>
        <w:t>Бюджетная эффективность (</w:t>
      </w:r>
      <w:proofErr w:type="spellStart"/>
      <w:r w:rsidRPr="00557E05">
        <w:rPr>
          <w:color w:val="000000"/>
          <w:sz w:val="24"/>
          <w:szCs w:val="24"/>
        </w:rPr>
        <w:t>Бэ</w:t>
      </w:r>
      <w:proofErr w:type="spellEnd"/>
      <w:r w:rsidRPr="00557E05">
        <w:rPr>
          <w:color w:val="000000"/>
          <w:sz w:val="24"/>
          <w:szCs w:val="24"/>
        </w:rPr>
        <w:t>) Программы определяется как соотношение фактического использования средств на реализацию Программы к утвержденному плану: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proofErr w:type="spellStart"/>
      <w:r w:rsidRPr="00557E05">
        <w:rPr>
          <w:color w:val="000000"/>
          <w:sz w:val="24"/>
          <w:szCs w:val="24"/>
        </w:rPr>
        <w:t>Бэ=</w:t>
      </w:r>
      <w:proofErr w:type="spellEnd"/>
      <w:r w:rsidRPr="00557E05">
        <w:rPr>
          <w:color w:val="000000"/>
          <w:sz w:val="24"/>
          <w:szCs w:val="24"/>
        </w:rPr>
        <w:t xml:space="preserve"> </w:t>
      </w:r>
      <w:r w:rsidRPr="00557E05">
        <w:rPr>
          <w:color w:val="000000"/>
          <w:sz w:val="24"/>
          <w:szCs w:val="24"/>
          <w:u w:val="single"/>
        </w:rPr>
        <w:t xml:space="preserve">фактическое использование средств </w:t>
      </w:r>
      <w:proofErr w:type="spellStart"/>
      <w:r w:rsidRPr="00557E05">
        <w:rPr>
          <w:color w:val="000000"/>
          <w:sz w:val="24"/>
          <w:szCs w:val="24"/>
          <w:u w:val="single"/>
        </w:rPr>
        <w:t>x</w:t>
      </w:r>
      <w:proofErr w:type="spellEnd"/>
      <w:r w:rsidRPr="00557E05">
        <w:rPr>
          <w:color w:val="000000"/>
          <w:sz w:val="24"/>
          <w:szCs w:val="24"/>
          <w:u w:val="single"/>
        </w:rPr>
        <w:t xml:space="preserve"> 100</w:t>
      </w:r>
      <w:r w:rsidRPr="00557E05">
        <w:rPr>
          <w:color w:val="000000"/>
          <w:sz w:val="24"/>
          <w:szCs w:val="24"/>
        </w:rPr>
        <w:t xml:space="preserve">%   </w:t>
      </w:r>
    </w:p>
    <w:p w:rsidR="00557E05" w:rsidRPr="00557E05" w:rsidRDefault="00557E05" w:rsidP="00557E05">
      <w:pPr>
        <w:ind w:firstLine="709"/>
        <w:rPr>
          <w:color w:val="000000"/>
          <w:sz w:val="24"/>
          <w:szCs w:val="24"/>
        </w:rPr>
      </w:pPr>
      <w:r w:rsidRPr="00557E05">
        <w:rPr>
          <w:color w:val="000000"/>
          <w:sz w:val="24"/>
          <w:szCs w:val="24"/>
        </w:rPr>
        <w:t xml:space="preserve">      утвержденный план финансирования                                                                                                                                                                                                                                    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мероприятий.</w:t>
      </w:r>
    </w:p>
    <w:p w:rsidR="000C697B" w:rsidRDefault="000C697B">
      <w:pPr>
        <w:rPr>
          <w:sz w:val="24"/>
          <w:szCs w:val="24"/>
        </w:rPr>
      </w:pPr>
    </w:p>
    <w:p w:rsidR="00A6570B" w:rsidRPr="00A6570B" w:rsidRDefault="00A6570B" w:rsidP="00A6570B">
      <w:pPr>
        <w:jc w:val="right"/>
        <w:rPr>
          <w:sz w:val="24"/>
          <w:szCs w:val="24"/>
        </w:rPr>
      </w:pPr>
    </w:p>
    <w:p w:rsidR="00A6570B" w:rsidRPr="00A6570B" w:rsidRDefault="00A6570B" w:rsidP="00A6570B">
      <w:pPr>
        <w:ind w:left="360"/>
        <w:jc w:val="right"/>
        <w:rPr>
          <w:sz w:val="24"/>
          <w:szCs w:val="24"/>
        </w:rPr>
      </w:pPr>
    </w:p>
    <w:p w:rsidR="000C697B" w:rsidRDefault="000C697B" w:rsidP="00A6570B">
      <w:pPr>
        <w:pStyle w:val="ae"/>
        <w:jc w:val="center"/>
        <w:rPr>
          <w:b/>
          <w:sz w:val="24"/>
          <w:szCs w:val="24"/>
        </w:rPr>
        <w:sectPr w:rsidR="000C697B" w:rsidSect="005E4979">
          <w:headerReference w:type="even" r:id="rId9"/>
          <w:headerReference w:type="default" r:id="rId10"/>
          <w:pgSz w:w="11906" w:h="16838"/>
          <w:pgMar w:top="851" w:right="992" w:bottom="907" w:left="1559" w:header="709" w:footer="709" w:gutter="0"/>
          <w:pgNumType w:start="1"/>
          <w:cols w:space="708"/>
          <w:titlePg/>
          <w:docGrid w:linePitch="360"/>
        </w:sectPr>
      </w:pPr>
    </w:p>
    <w:p w:rsidR="000C697B" w:rsidRDefault="000C697B" w:rsidP="000C697B">
      <w:pPr>
        <w:pStyle w:val="ae"/>
        <w:ind w:left="8789"/>
        <w:jc w:val="both"/>
        <w:rPr>
          <w:b/>
          <w:sz w:val="24"/>
          <w:szCs w:val="24"/>
        </w:rPr>
      </w:pPr>
      <w:r w:rsidRPr="00A6570B">
        <w:rPr>
          <w:sz w:val="24"/>
          <w:szCs w:val="24"/>
        </w:rPr>
        <w:lastRenderedPageBreak/>
        <w:t>Приложение №1 к муниципальной программе «</w:t>
      </w:r>
      <w:r w:rsidRPr="00557E05">
        <w:rPr>
          <w:sz w:val="24"/>
          <w:szCs w:val="24"/>
        </w:rPr>
        <w:t>Развитие  молодежной политики  и спорта в муниципальном образовании Виллозское городское  поселение Ломоносовского муниципального района Ленинградской области на 2021-2024  годы</w:t>
      </w:r>
      <w:r w:rsidRPr="00A6570B">
        <w:rPr>
          <w:sz w:val="24"/>
          <w:szCs w:val="24"/>
        </w:rPr>
        <w:t>»</w:t>
      </w:r>
    </w:p>
    <w:p w:rsidR="00A6570B" w:rsidRPr="00A6570B" w:rsidRDefault="00A6570B" w:rsidP="00A6570B">
      <w:pPr>
        <w:pStyle w:val="ae"/>
        <w:jc w:val="center"/>
        <w:rPr>
          <w:sz w:val="24"/>
          <w:szCs w:val="24"/>
        </w:rPr>
      </w:pPr>
      <w:r w:rsidRPr="00A6570B">
        <w:rPr>
          <w:b/>
          <w:sz w:val="24"/>
          <w:szCs w:val="24"/>
        </w:rPr>
        <w:t xml:space="preserve">План реализации программы  </w:t>
      </w:r>
      <w:r w:rsidRPr="00336615">
        <w:rPr>
          <w:b/>
          <w:sz w:val="24"/>
          <w:szCs w:val="24"/>
        </w:rPr>
        <w:t>«</w:t>
      </w:r>
      <w:r w:rsidR="00336615" w:rsidRPr="00336615">
        <w:rPr>
          <w:b/>
          <w:sz w:val="24"/>
          <w:szCs w:val="24"/>
        </w:rPr>
        <w:t>Развитие  молодежной политики  и спорта в муниципальном образовании Виллозское городское  поселение Ломоносовского муниципального района Ленинградской области на 2021-2024  годы</w:t>
      </w:r>
      <w:r w:rsidRPr="00336615">
        <w:rPr>
          <w:b/>
          <w:sz w:val="24"/>
          <w:szCs w:val="24"/>
        </w:rPr>
        <w:t>»</w:t>
      </w:r>
    </w:p>
    <w:tbl>
      <w:tblPr>
        <w:tblW w:w="5000" w:type="pct"/>
        <w:tblLook w:val="04A0"/>
      </w:tblPr>
      <w:tblGrid>
        <w:gridCol w:w="2276"/>
        <w:gridCol w:w="2276"/>
        <w:gridCol w:w="1695"/>
        <w:gridCol w:w="1621"/>
        <w:gridCol w:w="1866"/>
        <w:gridCol w:w="1900"/>
        <w:gridCol w:w="1787"/>
        <w:gridCol w:w="1875"/>
      </w:tblGrid>
      <w:tr w:rsidR="000C697B" w:rsidRPr="00031AB0" w:rsidTr="0065591A">
        <w:trPr>
          <w:trHeight w:val="330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295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Оценка расходов (тыс. руб. в ценах соответствующих лет) </w:t>
            </w:r>
          </w:p>
        </w:tc>
      </w:tr>
      <w:tr w:rsidR="000C697B" w:rsidRPr="00031AB0" w:rsidTr="0065591A">
        <w:trPr>
          <w:trHeight w:val="64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7B" w:rsidRPr="00031AB0" w:rsidRDefault="000C697B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7B" w:rsidRPr="00031AB0" w:rsidRDefault="000C697B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697B" w:rsidRPr="00031AB0" w:rsidRDefault="000C697B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федеральный бюджет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областной бюджет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прочие источники </w:t>
            </w:r>
          </w:p>
        </w:tc>
      </w:tr>
      <w:tr w:rsidR="000C697B" w:rsidRPr="00031AB0" w:rsidTr="0065591A">
        <w:trPr>
          <w:trHeight w:val="330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97B" w:rsidRPr="00031AB0" w:rsidRDefault="000C697B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5591A" w:rsidRPr="00031AB0" w:rsidTr="0065591A">
        <w:trPr>
          <w:trHeight w:val="1413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Муниципальная программа «Развитие  молодежной политики  и спорта в муниципальном образовании Виллозское городское  поселение Ломоносовского муниципального района Ленинградской области на 2021-</w:t>
            </w:r>
            <w:r w:rsidRPr="00031AB0">
              <w:rPr>
                <w:b/>
                <w:bCs/>
                <w:sz w:val="24"/>
                <w:szCs w:val="24"/>
              </w:rPr>
              <w:lastRenderedPageBreak/>
              <w:t>2024  годы»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lastRenderedPageBreak/>
              <w:t>Администрация Виллозского городского поселения Ломоносовского муниципального района Ленинградской области  (далее – Администрация)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146 657,80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65 093,90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81 563,90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156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267 934,20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113 154,60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154 779,60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156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135 570,00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135 570,00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156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77 670,00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77 670,00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1560"/>
        </w:trPr>
        <w:tc>
          <w:tcPr>
            <w:tcW w:w="1488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7C5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7C5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627 832,00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7C5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655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178 248,50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 w:rsidP="007C5F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449 583,50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591A" w:rsidRPr="00031AB0" w:rsidTr="000C697B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Процессная часть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295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Оценка расходов (тыс. руб. в ценах соответствующих лет) </w:t>
            </w:r>
          </w:p>
        </w:tc>
      </w:tr>
      <w:tr w:rsidR="0065591A" w:rsidRPr="00031AB0" w:rsidTr="0065591A">
        <w:trPr>
          <w:trHeight w:val="64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всего 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федеральный бюджет 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областной бюджет 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прочие источники </w:t>
            </w:r>
          </w:p>
        </w:tc>
      </w:tr>
      <w:tr w:rsidR="0065591A" w:rsidRPr="00031AB0" w:rsidTr="000C697B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Мероприятия по гражданско-патриотическому воспитанию  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85,00   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  85,00  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150,00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150,00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150,00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150,00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170,00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170,00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555,00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555,00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Организация и проведение культурно-</w:t>
            </w:r>
            <w:r w:rsidRPr="00031AB0">
              <w:rPr>
                <w:sz w:val="24"/>
                <w:szCs w:val="24"/>
              </w:rPr>
              <w:lastRenderedPageBreak/>
              <w:t>массовых, молодежных мероприятий (</w:t>
            </w:r>
            <w:proofErr w:type="spellStart"/>
            <w:r w:rsidRPr="00031AB0">
              <w:rPr>
                <w:sz w:val="24"/>
                <w:szCs w:val="24"/>
              </w:rPr>
              <w:t>турслет</w:t>
            </w:r>
            <w:proofErr w:type="spellEnd"/>
            <w:r w:rsidRPr="00031AB0">
              <w:rPr>
                <w:sz w:val="24"/>
                <w:szCs w:val="24"/>
              </w:rPr>
              <w:t>, прочие молодежные мероприятия развитие клуба КВН)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 xml:space="preserve">Администрация Виллозского городского </w:t>
            </w:r>
            <w:r w:rsidRPr="00031AB0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350,00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350,00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210,00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</w:t>
            </w:r>
            <w:r w:rsidRPr="00031AB0">
              <w:rPr>
                <w:sz w:val="24"/>
                <w:szCs w:val="24"/>
              </w:rPr>
              <w:lastRenderedPageBreak/>
              <w:t xml:space="preserve">210,00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360,00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360,00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 400,00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1 320,00  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1 320,00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420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Мероприятия по развитию физической культуры и массового спорта (закупка наградной атрибутики и призов для спортивных мероприятий, транспортные расходы, закупка инвентаря и формы, аренда спортивного зала, транспортные расходы,  взносы за участие в соревнованиях, содержание спорт</w:t>
            </w:r>
            <w:proofErr w:type="gramStart"/>
            <w:r w:rsidRPr="00031AB0">
              <w:rPr>
                <w:sz w:val="24"/>
                <w:szCs w:val="24"/>
              </w:rPr>
              <w:t>.</w:t>
            </w:r>
            <w:proofErr w:type="gramEnd"/>
            <w:r w:rsidRPr="00031AB0">
              <w:rPr>
                <w:sz w:val="24"/>
                <w:szCs w:val="24"/>
              </w:rPr>
              <w:t xml:space="preserve"> </w:t>
            </w:r>
            <w:proofErr w:type="gramStart"/>
            <w:r w:rsidRPr="00031AB0">
              <w:rPr>
                <w:sz w:val="24"/>
                <w:szCs w:val="24"/>
              </w:rPr>
              <w:t>п</w:t>
            </w:r>
            <w:proofErr w:type="gramEnd"/>
            <w:r w:rsidRPr="00031AB0">
              <w:rPr>
                <w:sz w:val="24"/>
                <w:szCs w:val="24"/>
              </w:rPr>
              <w:t>лощадок, содержание футбольных полей)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3 035,00   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3 035,00   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3 165,00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3 165,00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2 960,00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2 960,00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3 200,00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3 200,00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12 360,00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12 360,00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Устройство основания для </w:t>
            </w:r>
            <w:proofErr w:type="spellStart"/>
            <w:r w:rsidR="00BF1006">
              <w:rPr>
                <w:sz w:val="24"/>
                <w:szCs w:val="24"/>
              </w:rPr>
              <w:lastRenderedPageBreak/>
              <w:t>физкультурно</w:t>
            </w:r>
            <w:proofErr w:type="spellEnd"/>
            <w:r w:rsidRPr="00031AB0">
              <w:rPr>
                <w:sz w:val="24"/>
                <w:szCs w:val="24"/>
              </w:rPr>
              <w:t xml:space="preserve"> оздоровительного комплекса открытого типа в д. Малое Карлино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 xml:space="preserve">Администрация Виллозского </w:t>
            </w:r>
            <w:r w:rsidRPr="00031AB0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24 600,00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24 600,00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24 600,00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24 600,00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Строительство Физкультурно-оздоровительного комплекса с 25-метровым плавательным бассейном и универсальным игровым залом в </w:t>
            </w:r>
            <w:proofErr w:type="spellStart"/>
            <w:r w:rsidRPr="00031AB0">
              <w:rPr>
                <w:sz w:val="24"/>
                <w:szCs w:val="24"/>
              </w:rPr>
              <w:t>гп</w:t>
            </w:r>
            <w:proofErr w:type="spellEnd"/>
            <w:r w:rsidRPr="00031AB0">
              <w:rPr>
                <w:sz w:val="24"/>
                <w:szCs w:val="24"/>
              </w:rPr>
              <w:t>. Виллози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jc w:val="center"/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130 187,80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65 093,90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65 093,90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jc w:val="center"/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226 309,20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113 154,60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113 154,60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jc w:val="center"/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62 100,00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62 100,00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jc w:val="center"/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rPr>
                <w:sz w:val="24"/>
                <w:szCs w:val="24"/>
              </w:rPr>
            </w:pPr>
            <w:r w:rsidRPr="0065591A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1581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65591A" w:rsidRDefault="0065591A">
            <w:pPr>
              <w:jc w:val="center"/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 xml:space="preserve">   418 597,00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 xml:space="preserve">178 248,50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 xml:space="preserve">240 348,50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65591A" w:rsidRDefault="0065591A">
            <w:pPr>
              <w:rPr>
                <w:b/>
                <w:bCs/>
                <w:sz w:val="24"/>
                <w:szCs w:val="24"/>
              </w:rPr>
            </w:pPr>
            <w:r w:rsidRPr="0065591A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Технологическое присоединение ФОК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10 000,00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10 000,00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9 500,00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9 500,00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479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19 500,00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19 500,00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Внесение изменений в проектно-сметную документацию на строительство Физкультурно-оздоровительного комплекса с 25-метровым плавательным бассейном и </w:t>
            </w:r>
            <w:r w:rsidRPr="00031AB0">
              <w:rPr>
                <w:sz w:val="24"/>
                <w:szCs w:val="24"/>
              </w:rPr>
              <w:lastRenderedPageBreak/>
              <w:t xml:space="preserve">универсальным игровым залом в </w:t>
            </w:r>
            <w:proofErr w:type="spellStart"/>
            <w:r w:rsidRPr="00031AB0">
              <w:rPr>
                <w:sz w:val="24"/>
                <w:szCs w:val="24"/>
              </w:rPr>
              <w:t>гп</w:t>
            </w:r>
            <w:proofErr w:type="spellEnd"/>
            <w:r w:rsidRPr="00031AB0">
              <w:rPr>
                <w:sz w:val="24"/>
                <w:szCs w:val="24"/>
              </w:rPr>
              <w:t>. Виллози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3 000,00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3 000,00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1 500,00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1 500,00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4 500,00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4 500,00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lastRenderedPageBreak/>
              <w:t>Заработная плата сотрудников ФОК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15 000,00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15 000,00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16 200,00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16 200,00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31 200,00  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-     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31 200,00   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Расходы на содержание ФОК</w:t>
            </w:r>
          </w:p>
        </w:tc>
        <w:tc>
          <w:tcPr>
            <w:tcW w:w="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55 000,00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55 000,00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57 700,00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57 700,00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451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112 700,00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112 700,00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Работы по разработке проектно-сметной документации футбольного стадиона п. Новогорелово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Администрация Виллозского городского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2 500,00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2 500,00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1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 xml:space="preserve">                  -  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  <w:r w:rsidRPr="00031AB0">
              <w:rPr>
                <w:sz w:val="24"/>
                <w:szCs w:val="24"/>
              </w:rPr>
              <w:t> </w:t>
            </w:r>
          </w:p>
        </w:tc>
      </w:tr>
      <w:tr w:rsidR="0065591A" w:rsidRPr="00031AB0" w:rsidTr="0065591A">
        <w:trPr>
          <w:trHeight w:val="330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591A" w:rsidRPr="00031AB0" w:rsidRDefault="0065591A" w:rsidP="000C697B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91A" w:rsidRPr="00031AB0" w:rsidRDefault="0065591A" w:rsidP="000C697B">
            <w:pPr>
              <w:jc w:val="center"/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>2022-2024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2 500,00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2 500,00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91A" w:rsidRPr="00031AB0" w:rsidRDefault="0065591A" w:rsidP="000C697B">
            <w:pPr>
              <w:rPr>
                <w:b/>
                <w:bCs/>
                <w:sz w:val="24"/>
                <w:szCs w:val="24"/>
              </w:rPr>
            </w:pPr>
            <w:r w:rsidRPr="00031AB0">
              <w:rPr>
                <w:b/>
                <w:bCs/>
                <w:sz w:val="24"/>
                <w:szCs w:val="24"/>
              </w:rPr>
              <w:t xml:space="preserve">                            -     </w:t>
            </w:r>
          </w:p>
        </w:tc>
      </w:tr>
    </w:tbl>
    <w:p w:rsidR="00031AB0" w:rsidRDefault="00031AB0" w:rsidP="00037B5A">
      <w:pPr>
        <w:ind w:left="5670"/>
        <w:jc w:val="both"/>
        <w:sectPr w:rsidR="00031AB0" w:rsidSect="00031AB0">
          <w:pgSz w:w="16838" w:h="11906" w:orient="landscape"/>
          <w:pgMar w:top="1559" w:right="851" w:bottom="992" w:left="907" w:header="709" w:footer="709" w:gutter="0"/>
          <w:pgNumType w:start="1"/>
          <w:cols w:space="708"/>
          <w:titlePg/>
          <w:docGrid w:linePitch="360"/>
        </w:sectPr>
      </w:pPr>
    </w:p>
    <w:p w:rsidR="00D16650" w:rsidRDefault="00D16650" w:rsidP="00037B5A">
      <w:pPr>
        <w:ind w:left="5670"/>
        <w:jc w:val="both"/>
      </w:pPr>
    </w:p>
    <w:sectPr w:rsidR="00D16650" w:rsidSect="005E4979">
      <w:pgSz w:w="11906" w:h="16838"/>
      <w:pgMar w:top="851" w:right="992" w:bottom="90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86" w:rsidRDefault="00245986">
      <w:r>
        <w:separator/>
      </w:r>
    </w:p>
  </w:endnote>
  <w:endnote w:type="continuationSeparator" w:id="0">
    <w:p w:rsidR="00245986" w:rsidRDefault="0024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86" w:rsidRDefault="00245986">
      <w:r>
        <w:separator/>
      </w:r>
    </w:p>
  </w:footnote>
  <w:footnote w:type="continuationSeparator" w:id="0">
    <w:p w:rsidR="00245986" w:rsidRDefault="0024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6C" w:rsidRDefault="00B57B98" w:rsidP="00EF4EE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5D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5D6C" w:rsidRDefault="00D65D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6C" w:rsidRPr="00D76745" w:rsidRDefault="00D65D6C" w:rsidP="00EF4EE5">
    <w:pPr>
      <w:pStyle w:val="a3"/>
      <w:framePr w:wrap="around" w:vAnchor="text" w:hAnchor="margin" w:xAlign="center" w:y="1"/>
      <w:rPr>
        <w:rStyle w:val="a8"/>
      </w:rPr>
    </w:pPr>
  </w:p>
  <w:p w:rsidR="00D65D6C" w:rsidRDefault="00D65D6C">
    <w:pPr>
      <w:pStyle w:val="a3"/>
    </w:pPr>
  </w:p>
  <w:p w:rsidR="00D65D6C" w:rsidRDefault="00D65D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F7F"/>
    <w:multiLevelType w:val="multilevel"/>
    <w:tmpl w:val="48369E9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38935BA"/>
    <w:multiLevelType w:val="hybridMultilevel"/>
    <w:tmpl w:val="23409A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560A6F"/>
    <w:multiLevelType w:val="hybridMultilevel"/>
    <w:tmpl w:val="0D64F66A"/>
    <w:lvl w:ilvl="0" w:tplc="DFDC8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94CE3"/>
    <w:multiLevelType w:val="hybridMultilevel"/>
    <w:tmpl w:val="9086F784"/>
    <w:lvl w:ilvl="0" w:tplc="F6281F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0CE2"/>
    <w:multiLevelType w:val="hybridMultilevel"/>
    <w:tmpl w:val="0B5AE32A"/>
    <w:lvl w:ilvl="0" w:tplc="D36C4B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066628"/>
    <w:multiLevelType w:val="hybridMultilevel"/>
    <w:tmpl w:val="F63AB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824716"/>
    <w:multiLevelType w:val="hybridMultilevel"/>
    <w:tmpl w:val="68AC0130"/>
    <w:lvl w:ilvl="0" w:tplc="16BC8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9AE64DE"/>
    <w:multiLevelType w:val="hybridMultilevel"/>
    <w:tmpl w:val="6C7AE552"/>
    <w:lvl w:ilvl="0" w:tplc="B9DCD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73A50"/>
    <w:multiLevelType w:val="multilevel"/>
    <w:tmpl w:val="83B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B77D3"/>
    <w:multiLevelType w:val="hybridMultilevel"/>
    <w:tmpl w:val="686EA118"/>
    <w:lvl w:ilvl="0" w:tplc="BBFE8362">
      <w:start w:val="1"/>
      <w:numFmt w:val="decimal"/>
      <w:lvlText w:val="%1)"/>
      <w:lvlJc w:val="left"/>
      <w:pPr>
        <w:ind w:left="2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2">
    <w:nsid w:val="5D206949"/>
    <w:multiLevelType w:val="hybridMultilevel"/>
    <w:tmpl w:val="588092E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9A94F24"/>
    <w:multiLevelType w:val="multilevel"/>
    <w:tmpl w:val="DB68D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E637F"/>
    <w:multiLevelType w:val="hybridMultilevel"/>
    <w:tmpl w:val="941A33C4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5403EB"/>
    <w:multiLevelType w:val="multilevel"/>
    <w:tmpl w:val="406A77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17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ADE6EC5"/>
    <w:multiLevelType w:val="hybridMultilevel"/>
    <w:tmpl w:val="EC9CBD9E"/>
    <w:lvl w:ilvl="0" w:tplc="8DCAF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041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814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E3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A55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6C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44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A8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C4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D43FB"/>
    <w:multiLevelType w:val="multilevel"/>
    <w:tmpl w:val="681C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2D76ED"/>
    <w:multiLevelType w:val="hybridMultilevel"/>
    <w:tmpl w:val="ABC2C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12"/>
  </w:num>
  <w:num w:numId="8">
    <w:abstractNumId w:val="4"/>
  </w:num>
  <w:num w:numId="9">
    <w:abstractNumId w:val="21"/>
  </w:num>
  <w:num w:numId="10">
    <w:abstractNumId w:val="9"/>
  </w:num>
  <w:num w:numId="11">
    <w:abstractNumId w:val="18"/>
  </w:num>
  <w:num w:numId="12">
    <w:abstractNumId w:val="8"/>
  </w:num>
  <w:num w:numId="13">
    <w:abstractNumId w:val="13"/>
  </w:num>
  <w:num w:numId="14">
    <w:abstractNumId w:val="17"/>
  </w:num>
  <w:num w:numId="15">
    <w:abstractNumId w:val="3"/>
  </w:num>
  <w:num w:numId="16">
    <w:abstractNumId w:val="7"/>
  </w:num>
  <w:num w:numId="17">
    <w:abstractNumId w:val="11"/>
  </w:num>
  <w:num w:numId="18">
    <w:abstractNumId w:val="6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7D5"/>
    <w:rsid w:val="00004F69"/>
    <w:rsid w:val="000123DD"/>
    <w:rsid w:val="000175FE"/>
    <w:rsid w:val="0002397C"/>
    <w:rsid w:val="00025658"/>
    <w:rsid w:val="00031AB0"/>
    <w:rsid w:val="00034B2D"/>
    <w:rsid w:val="00037B5A"/>
    <w:rsid w:val="00040B03"/>
    <w:rsid w:val="00042FC4"/>
    <w:rsid w:val="00051873"/>
    <w:rsid w:val="000518A1"/>
    <w:rsid w:val="00052749"/>
    <w:rsid w:val="00053A53"/>
    <w:rsid w:val="00062393"/>
    <w:rsid w:val="00062BD2"/>
    <w:rsid w:val="0006642C"/>
    <w:rsid w:val="000712AF"/>
    <w:rsid w:val="00071894"/>
    <w:rsid w:val="00076EEE"/>
    <w:rsid w:val="000806B3"/>
    <w:rsid w:val="00090C15"/>
    <w:rsid w:val="000930E4"/>
    <w:rsid w:val="000A4823"/>
    <w:rsid w:val="000B1D45"/>
    <w:rsid w:val="000B3214"/>
    <w:rsid w:val="000B37E4"/>
    <w:rsid w:val="000B4952"/>
    <w:rsid w:val="000B751E"/>
    <w:rsid w:val="000C3289"/>
    <w:rsid w:val="000C43B1"/>
    <w:rsid w:val="000C697B"/>
    <w:rsid w:val="000C6F1A"/>
    <w:rsid w:val="000E090D"/>
    <w:rsid w:val="000F3C40"/>
    <w:rsid w:val="000F534B"/>
    <w:rsid w:val="000F6BE3"/>
    <w:rsid w:val="00105A59"/>
    <w:rsid w:val="00105D08"/>
    <w:rsid w:val="0012197C"/>
    <w:rsid w:val="00122EC2"/>
    <w:rsid w:val="0012302B"/>
    <w:rsid w:val="00133960"/>
    <w:rsid w:val="00141787"/>
    <w:rsid w:val="0015700F"/>
    <w:rsid w:val="001603A2"/>
    <w:rsid w:val="00173ACB"/>
    <w:rsid w:val="00177EE7"/>
    <w:rsid w:val="00184044"/>
    <w:rsid w:val="00185C22"/>
    <w:rsid w:val="0019109E"/>
    <w:rsid w:val="00195D67"/>
    <w:rsid w:val="0019620F"/>
    <w:rsid w:val="001A25E1"/>
    <w:rsid w:val="001A473F"/>
    <w:rsid w:val="001A6F9C"/>
    <w:rsid w:val="001B0389"/>
    <w:rsid w:val="001B0DC2"/>
    <w:rsid w:val="001C7298"/>
    <w:rsid w:val="001D3C7D"/>
    <w:rsid w:val="001E4058"/>
    <w:rsid w:val="001E76EE"/>
    <w:rsid w:val="001F0180"/>
    <w:rsid w:val="001F664C"/>
    <w:rsid w:val="00204014"/>
    <w:rsid w:val="00205669"/>
    <w:rsid w:val="00207229"/>
    <w:rsid w:val="00215695"/>
    <w:rsid w:val="002166FF"/>
    <w:rsid w:val="002257DA"/>
    <w:rsid w:val="00240290"/>
    <w:rsid w:val="00241B20"/>
    <w:rsid w:val="00241D19"/>
    <w:rsid w:val="002427D9"/>
    <w:rsid w:val="00245226"/>
    <w:rsid w:val="00245986"/>
    <w:rsid w:val="00252B53"/>
    <w:rsid w:val="00260677"/>
    <w:rsid w:val="00264358"/>
    <w:rsid w:val="00266819"/>
    <w:rsid w:val="00276964"/>
    <w:rsid w:val="00276CAC"/>
    <w:rsid w:val="0028552B"/>
    <w:rsid w:val="00291ECD"/>
    <w:rsid w:val="002947D5"/>
    <w:rsid w:val="00296498"/>
    <w:rsid w:val="002A20DE"/>
    <w:rsid w:val="002A2C21"/>
    <w:rsid w:val="002B3934"/>
    <w:rsid w:val="002B68A9"/>
    <w:rsid w:val="002C5CBD"/>
    <w:rsid w:val="002E00CA"/>
    <w:rsid w:val="002E430A"/>
    <w:rsid w:val="002E565B"/>
    <w:rsid w:val="003059E9"/>
    <w:rsid w:val="00313C7C"/>
    <w:rsid w:val="00316993"/>
    <w:rsid w:val="00327032"/>
    <w:rsid w:val="00330FEF"/>
    <w:rsid w:val="00332647"/>
    <w:rsid w:val="00336615"/>
    <w:rsid w:val="003437B3"/>
    <w:rsid w:val="0034787C"/>
    <w:rsid w:val="00352F8D"/>
    <w:rsid w:val="0036396A"/>
    <w:rsid w:val="00363FBB"/>
    <w:rsid w:val="003654D5"/>
    <w:rsid w:val="003705FE"/>
    <w:rsid w:val="0037224E"/>
    <w:rsid w:val="003750D9"/>
    <w:rsid w:val="003775EB"/>
    <w:rsid w:val="003814D5"/>
    <w:rsid w:val="0038498A"/>
    <w:rsid w:val="00393C54"/>
    <w:rsid w:val="003970AA"/>
    <w:rsid w:val="003C6D5F"/>
    <w:rsid w:val="003D1B92"/>
    <w:rsid w:val="003D2B29"/>
    <w:rsid w:val="003E399D"/>
    <w:rsid w:val="003E3EAC"/>
    <w:rsid w:val="003E7E14"/>
    <w:rsid w:val="003F09A0"/>
    <w:rsid w:val="003F0A79"/>
    <w:rsid w:val="003F11FA"/>
    <w:rsid w:val="003F43FA"/>
    <w:rsid w:val="00405EC7"/>
    <w:rsid w:val="004105AA"/>
    <w:rsid w:val="004143F6"/>
    <w:rsid w:val="00415241"/>
    <w:rsid w:val="00416D70"/>
    <w:rsid w:val="004178C4"/>
    <w:rsid w:val="0042289E"/>
    <w:rsid w:val="00423915"/>
    <w:rsid w:val="004243BC"/>
    <w:rsid w:val="00432070"/>
    <w:rsid w:val="00437D9D"/>
    <w:rsid w:val="0044493D"/>
    <w:rsid w:val="00464F49"/>
    <w:rsid w:val="00474D9E"/>
    <w:rsid w:val="00476AAC"/>
    <w:rsid w:val="0048233F"/>
    <w:rsid w:val="00486981"/>
    <w:rsid w:val="00493EFA"/>
    <w:rsid w:val="0049517C"/>
    <w:rsid w:val="004A0043"/>
    <w:rsid w:val="004A0C33"/>
    <w:rsid w:val="004A340E"/>
    <w:rsid w:val="004A3A06"/>
    <w:rsid w:val="004A76FB"/>
    <w:rsid w:val="004B0D68"/>
    <w:rsid w:val="004B676B"/>
    <w:rsid w:val="004C072B"/>
    <w:rsid w:val="004D100B"/>
    <w:rsid w:val="004D3ECF"/>
    <w:rsid w:val="004E3681"/>
    <w:rsid w:val="004E52F1"/>
    <w:rsid w:val="004E5F87"/>
    <w:rsid w:val="004E6129"/>
    <w:rsid w:val="00500993"/>
    <w:rsid w:val="0050208E"/>
    <w:rsid w:val="00513600"/>
    <w:rsid w:val="00521B04"/>
    <w:rsid w:val="0053129D"/>
    <w:rsid w:val="00541C3C"/>
    <w:rsid w:val="005431B1"/>
    <w:rsid w:val="00546140"/>
    <w:rsid w:val="00553A78"/>
    <w:rsid w:val="00557D57"/>
    <w:rsid w:val="00557E05"/>
    <w:rsid w:val="005602BE"/>
    <w:rsid w:val="0056041B"/>
    <w:rsid w:val="00562157"/>
    <w:rsid w:val="00567F55"/>
    <w:rsid w:val="005802D1"/>
    <w:rsid w:val="00595E07"/>
    <w:rsid w:val="005969AB"/>
    <w:rsid w:val="005B2B5E"/>
    <w:rsid w:val="005B64AF"/>
    <w:rsid w:val="005B7867"/>
    <w:rsid w:val="005C71CD"/>
    <w:rsid w:val="005D4D21"/>
    <w:rsid w:val="005E4979"/>
    <w:rsid w:val="005F0293"/>
    <w:rsid w:val="005F39E3"/>
    <w:rsid w:val="005F46A8"/>
    <w:rsid w:val="006030E3"/>
    <w:rsid w:val="0060350D"/>
    <w:rsid w:val="00613889"/>
    <w:rsid w:val="006175BF"/>
    <w:rsid w:val="00620388"/>
    <w:rsid w:val="00622917"/>
    <w:rsid w:val="00630451"/>
    <w:rsid w:val="00630B76"/>
    <w:rsid w:val="00636354"/>
    <w:rsid w:val="00637CB3"/>
    <w:rsid w:val="00640DBE"/>
    <w:rsid w:val="006474F7"/>
    <w:rsid w:val="00647B7A"/>
    <w:rsid w:val="00650146"/>
    <w:rsid w:val="00653219"/>
    <w:rsid w:val="00653BB1"/>
    <w:rsid w:val="00654078"/>
    <w:rsid w:val="00654742"/>
    <w:rsid w:val="0065591A"/>
    <w:rsid w:val="0066632F"/>
    <w:rsid w:val="00670FFD"/>
    <w:rsid w:val="00672608"/>
    <w:rsid w:val="00673D03"/>
    <w:rsid w:val="00676B1A"/>
    <w:rsid w:val="006861CB"/>
    <w:rsid w:val="006930C3"/>
    <w:rsid w:val="006A1948"/>
    <w:rsid w:val="006A569E"/>
    <w:rsid w:val="006A653B"/>
    <w:rsid w:val="006E2450"/>
    <w:rsid w:val="006E6E05"/>
    <w:rsid w:val="006E78CB"/>
    <w:rsid w:val="006F267D"/>
    <w:rsid w:val="007065DE"/>
    <w:rsid w:val="00714433"/>
    <w:rsid w:val="00714F62"/>
    <w:rsid w:val="00715614"/>
    <w:rsid w:val="0072397C"/>
    <w:rsid w:val="007242C1"/>
    <w:rsid w:val="00733D20"/>
    <w:rsid w:val="00735053"/>
    <w:rsid w:val="00737CD0"/>
    <w:rsid w:val="00753E1B"/>
    <w:rsid w:val="00755B61"/>
    <w:rsid w:val="00756B21"/>
    <w:rsid w:val="007603B5"/>
    <w:rsid w:val="0076454C"/>
    <w:rsid w:val="007701C5"/>
    <w:rsid w:val="00782BD4"/>
    <w:rsid w:val="00783BEA"/>
    <w:rsid w:val="007951ED"/>
    <w:rsid w:val="00797755"/>
    <w:rsid w:val="007A0166"/>
    <w:rsid w:val="007A6E1E"/>
    <w:rsid w:val="007A73FD"/>
    <w:rsid w:val="007B0195"/>
    <w:rsid w:val="007C2D92"/>
    <w:rsid w:val="007C3C36"/>
    <w:rsid w:val="007D0FB4"/>
    <w:rsid w:val="007D45C6"/>
    <w:rsid w:val="007D7BD7"/>
    <w:rsid w:val="007E1D3A"/>
    <w:rsid w:val="007F3C77"/>
    <w:rsid w:val="00800173"/>
    <w:rsid w:val="00801B5C"/>
    <w:rsid w:val="00803BCB"/>
    <w:rsid w:val="00811B88"/>
    <w:rsid w:val="00812358"/>
    <w:rsid w:val="008366B6"/>
    <w:rsid w:val="008367C3"/>
    <w:rsid w:val="008458C9"/>
    <w:rsid w:val="00845A92"/>
    <w:rsid w:val="00853718"/>
    <w:rsid w:val="008554A9"/>
    <w:rsid w:val="00863907"/>
    <w:rsid w:val="0086637B"/>
    <w:rsid w:val="00867B76"/>
    <w:rsid w:val="008741DE"/>
    <w:rsid w:val="008803D7"/>
    <w:rsid w:val="008879D8"/>
    <w:rsid w:val="00893AF1"/>
    <w:rsid w:val="00895CBB"/>
    <w:rsid w:val="00897A2E"/>
    <w:rsid w:val="008A6A8B"/>
    <w:rsid w:val="008B0850"/>
    <w:rsid w:val="008B0EF1"/>
    <w:rsid w:val="008B1F64"/>
    <w:rsid w:val="008B26DF"/>
    <w:rsid w:val="008B7D3F"/>
    <w:rsid w:val="008C1D29"/>
    <w:rsid w:val="008C4A14"/>
    <w:rsid w:val="008D3F56"/>
    <w:rsid w:val="008D4F11"/>
    <w:rsid w:val="008D6B21"/>
    <w:rsid w:val="008E3D5C"/>
    <w:rsid w:val="008F1B39"/>
    <w:rsid w:val="008F6A29"/>
    <w:rsid w:val="00903088"/>
    <w:rsid w:val="00904EE0"/>
    <w:rsid w:val="00912A78"/>
    <w:rsid w:val="00912CD7"/>
    <w:rsid w:val="009148C7"/>
    <w:rsid w:val="0091532D"/>
    <w:rsid w:val="00917275"/>
    <w:rsid w:val="00920833"/>
    <w:rsid w:val="00930D80"/>
    <w:rsid w:val="00931F08"/>
    <w:rsid w:val="00934942"/>
    <w:rsid w:val="00934AA7"/>
    <w:rsid w:val="00943172"/>
    <w:rsid w:val="0094375F"/>
    <w:rsid w:val="00945105"/>
    <w:rsid w:val="009742B6"/>
    <w:rsid w:val="009858A1"/>
    <w:rsid w:val="00992E83"/>
    <w:rsid w:val="00993E1D"/>
    <w:rsid w:val="00997B40"/>
    <w:rsid w:val="009A5A87"/>
    <w:rsid w:val="009A7E13"/>
    <w:rsid w:val="009B395A"/>
    <w:rsid w:val="009B3B87"/>
    <w:rsid w:val="009B6413"/>
    <w:rsid w:val="009C2B07"/>
    <w:rsid w:val="009D6125"/>
    <w:rsid w:val="009D7B67"/>
    <w:rsid w:val="009E1957"/>
    <w:rsid w:val="009F140A"/>
    <w:rsid w:val="00A0436D"/>
    <w:rsid w:val="00A05250"/>
    <w:rsid w:val="00A1355F"/>
    <w:rsid w:val="00A16D39"/>
    <w:rsid w:val="00A1721D"/>
    <w:rsid w:val="00A253FF"/>
    <w:rsid w:val="00A26B95"/>
    <w:rsid w:val="00A271BE"/>
    <w:rsid w:val="00A40FBB"/>
    <w:rsid w:val="00A4346B"/>
    <w:rsid w:val="00A43DB4"/>
    <w:rsid w:val="00A45256"/>
    <w:rsid w:val="00A5325C"/>
    <w:rsid w:val="00A54314"/>
    <w:rsid w:val="00A558B2"/>
    <w:rsid w:val="00A6260A"/>
    <w:rsid w:val="00A634E9"/>
    <w:rsid w:val="00A6570B"/>
    <w:rsid w:val="00A65D1B"/>
    <w:rsid w:val="00A76206"/>
    <w:rsid w:val="00A8590D"/>
    <w:rsid w:val="00A87AF2"/>
    <w:rsid w:val="00A955E2"/>
    <w:rsid w:val="00AA02F8"/>
    <w:rsid w:val="00AA4F55"/>
    <w:rsid w:val="00AA5D81"/>
    <w:rsid w:val="00AA6175"/>
    <w:rsid w:val="00AB4687"/>
    <w:rsid w:val="00AB52F4"/>
    <w:rsid w:val="00AC3C68"/>
    <w:rsid w:val="00AD1741"/>
    <w:rsid w:val="00AD4D8E"/>
    <w:rsid w:val="00AF0FCE"/>
    <w:rsid w:val="00AF28EA"/>
    <w:rsid w:val="00AF349F"/>
    <w:rsid w:val="00AF3CEE"/>
    <w:rsid w:val="00AF783A"/>
    <w:rsid w:val="00B03469"/>
    <w:rsid w:val="00B06906"/>
    <w:rsid w:val="00B06B0F"/>
    <w:rsid w:val="00B21251"/>
    <w:rsid w:val="00B2179E"/>
    <w:rsid w:val="00B33B6A"/>
    <w:rsid w:val="00B34740"/>
    <w:rsid w:val="00B403A9"/>
    <w:rsid w:val="00B41B44"/>
    <w:rsid w:val="00B45F81"/>
    <w:rsid w:val="00B47149"/>
    <w:rsid w:val="00B52D7E"/>
    <w:rsid w:val="00B53D16"/>
    <w:rsid w:val="00B57522"/>
    <w:rsid w:val="00B57B98"/>
    <w:rsid w:val="00B61688"/>
    <w:rsid w:val="00B653D0"/>
    <w:rsid w:val="00B658E2"/>
    <w:rsid w:val="00B66EC1"/>
    <w:rsid w:val="00B72361"/>
    <w:rsid w:val="00B72F34"/>
    <w:rsid w:val="00B742E4"/>
    <w:rsid w:val="00B82A69"/>
    <w:rsid w:val="00B9356F"/>
    <w:rsid w:val="00B94B57"/>
    <w:rsid w:val="00BA4D21"/>
    <w:rsid w:val="00BA7FC5"/>
    <w:rsid w:val="00BB2BF3"/>
    <w:rsid w:val="00BB63E7"/>
    <w:rsid w:val="00BC017B"/>
    <w:rsid w:val="00BC77F3"/>
    <w:rsid w:val="00BC7ECE"/>
    <w:rsid w:val="00BD0044"/>
    <w:rsid w:val="00BD0C5F"/>
    <w:rsid w:val="00BD74FD"/>
    <w:rsid w:val="00BD79BD"/>
    <w:rsid w:val="00BE0EE2"/>
    <w:rsid w:val="00BE3942"/>
    <w:rsid w:val="00BE4309"/>
    <w:rsid w:val="00BF1006"/>
    <w:rsid w:val="00BF40BB"/>
    <w:rsid w:val="00BF4E85"/>
    <w:rsid w:val="00C01D94"/>
    <w:rsid w:val="00C0732B"/>
    <w:rsid w:val="00C07865"/>
    <w:rsid w:val="00C1015E"/>
    <w:rsid w:val="00C115BC"/>
    <w:rsid w:val="00C12D06"/>
    <w:rsid w:val="00C135F7"/>
    <w:rsid w:val="00C13A00"/>
    <w:rsid w:val="00C2169B"/>
    <w:rsid w:val="00C21DBD"/>
    <w:rsid w:val="00C26CEC"/>
    <w:rsid w:val="00C27B0C"/>
    <w:rsid w:val="00C27E35"/>
    <w:rsid w:val="00C27EC0"/>
    <w:rsid w:val="00C27F3C"/>
    <w:rsid w:val="00C32454"/>
    <w:rsid w:val="00C44BC5"/>
    <w:rsid w:val="00C458CA"/>
    <w:rsid w:val="00C46CAD"/>
    <w:rsid w:val="00C51C6E"/>
    <w:rsid w:val="00C54E2D"/>
    <w:rsid w:val="00C55B38"/>
    <w:rsid w:val="00C565C8"/>
    <w:rsid w:val="00C56C5B"/>
    <w:rsid w:val="00C56F9E"/>
    <w:rsid w:val="00C70872"/>
    <w:rsid w:val="00C708C7"/>
    <w:rsid w:val="00C71031"/>
    <w:rsid w:val="00C71384"/>
    <w:rsid w:val="00C74718"/>
    <w:rsid w:val="00C81606"/>
    <w:rsid w:val="00C85892"/>
    <w:rsid w:val="00C86272"/>
    <w:rsid w:val="00C9331E"/>
    <w:rsid w:val="00C93EFD"/>
    <w:rsid w:val="00C96968"/>
    <w:rsid w:val="00C974B1"/>
    <w:rsid w:val="00CA0141"/>
    <w:rsid w:val="00CA5D16"/>
    <w:rsid w:val="00CB036A"/>
    <w:rsid w:val="00CB255D"/>
    <w:rsid w:val="00CC2FF0"/>
    <w:rsid w:val="00CD7C52"/>
    <w:rsid w:val="00CE1DAB"/>
    <w:rsid w:val="00CE7526"/>
    <w:rsid w:val="00CF256B"/>
    <w:rsid w:val="00D01A24"/>
    <w:rsid w:val="00D01F66"/>
    <w:rsid w:val="00D02A97"/>
    <w:rsid w:val="00D07DC8"/>
    <w:rsid w:val="00D16650"/>
    <w:rsid w:val="00D269AF"/>
    <w:rsid w:val="00D270CC"/>
    <w:rsid w:val="00D4182D"/>
    <w:rsid w:val="00D46CAB"/>
    <w:rsid w:val="00D501DE"/>
    <w:rsid w:val="00D54180"/>
    <w:rsid w:val="00D57BCC"/>
    <w:rsid w:val="00D62F79"/>
    <w:rsid w:val="00D640EB"/>
    <w:rsid w:val="00D65D6C"/>
    <w:rsid w:val="00D666DD"/>
    <w:rsid w:val="00D74AB1"/>
    <w:rsid w:val="00D76D14"/>
    <w:rsid w:val="00D80550"/>
    <w:rsid w:val="00D82FD2"/>
    <w:rsid w:val="00D9033F"/>
    <w:rsid w:val="00D9059B"/>
    <w:rsid w:val="00D948D0"/>
    <w:rsid w:val="00D95211"/>
    <w:rsid w:val="00D95FBB"/>
    <w:rsid w:val="00DA1493"/>
    <w:rsid w:val="00DB7C01"/>
    <w:rsid w:val="00DC1332"/>
    <w:rsid w:val="00DC21CA"/>
    <w:rsid w:val="00DC295B"/>
    <w:rsid w:val="00DD0BEC"/>
    <w:rsid w:val="00DD2840"/>
    <w:rsid w:val="00DD37BE"/>
    <w:rsid w:val="00DD70DD"/>
    <w:rsid w:val="00DF087A"/>
    <w:rsid w:val="00DF1512"/>
    <w:rsid w:val="00DF22B6"/>
    <w:rsid w:val="00DF4541"/>
    <w:rsid w:val="00DF5A7D"/>
    <w:rsid w:val="00E01281"/>
    <w:rsid w:val="00E032C6"/>
    <w:rsid w:val="00E045BE"/>
    <w:rsid w:val="00E0609E"/>
    <w:rsid w:val="00E069C6"/>
    <w:rsid w:val="00E11A47"/>
    <w:rsid w:val="00E218AE"/>
    <w:rsid w:val="00E2355E"/>
    <w:rsid w:val="00E254ED"/>
    <w:rsid w:val="00E34CA0"/>
    <w:rsid w:val="00E3680D"/>
    <w:rsid w:val="00E37917"/>
    <w:rsid w:val="00E40191"/>
    <w:rsid w:val="00E40FCF"/>
    <w:rsid w:val="00E429CC"/>
    <w:rsid w:val="00E478D8"/>
    <w:rsid w:val="00E55BAD"/>
    <w:rsid w:val="00E56000"/>
    <w:rsid w:val="00E6021D"/>
    <w:rsid w:val="00E633C0"/>
    <w:rsid w:val="00E63D71"/>
    <w:rsid w:val="00E6620B"/>
    <w:rsid w:val="00E677F1"/>
    <w:rsid w:val="00E73E30"/>
    <w:rsid w:val="00E82740"/>
    <w:rsid w:val="00E85A4B"/>
    <w:rsid w:val="00EA0C4D"/>
    <w:rsid w:val="00EA4E0A"/>
    <w:rsid w:val="00EA7709"/>
    <w:rsid w:val="00EB22E5"/>
    <w:rsid w:val="00EB6641"/>
    <w:rsid w:val="00EC2211"/>
    <w:rsid w:val="00EC2817"/>
    <w:rsid w:val="00EC344F"/>
    <w:rsid w:val="00ED2C0B"/>
    <w:rsid w:val="00EE39A4"/>
    <w:rsid w:val="00EE3B22"/>
    <w:rsid w:val="00EE7879"/>
    <w:rsid w:val="00EF281E"/>
    <w:rsid w:val="00EF4EE5"/>
    <w:rsid w:val="00F01FED"/>
    <w:rsid w:val="00F0247A"/>
    <w:rsid w:val="00F02905"/>
    <w:rsid w:val="00F118F9"/>
    <w:rsid w:val="00F12D2E"/>
    <w:rsid w:val="00F17B82"/>
    <w:rsid w:val="00F2045A"/>
    <w:rsid w:val="00F25899"/>
    <w:rsid w:val="00F26459"/>
    <w:rsid w:val="00F3044C"/>
    <w:rsid w:val="00F3344F"/>
    <w:rsid w:val="00F4652B"/>
    <w:rsid w:val="00F51EF1"/>
    <w:rsid w:val="00F610CA"/>
    <w:rsid w:val="00F61AAC"/>
    <w:rsid w:val="00F62050"/>
    <w:rsid w:val="00F6598A"/>
    <w:rsid w:val="00F65CE4"/>
    <w:rsid w:val="00F73B0F"/>
    <w:rsid w:val="00F8182F"/>
    <w:rsid w:val="00F830BC"/>
    <w:rsid w:val="00F8662D"/>
    <w:rsid w:val="00F90045"/>
    <w:rsid w:val="00F9660C"/>
    <w:rsid w:val="00F974A6"/>
    <w:rsid w:val="00F97A7D"/>
    <w:rsid w:val="00FA062F"/>
    <w:rsid w:val="00FA0B40"/>
    <w:rsid w:val="00FA5F92"/>
    <w:rsid w:val="00FB2CA4"/>
    <w:rsid w:val="00FB360C"/>
    <w:rsid w:val="00FB6538"/>
    <w:rsid w:val="00FC4D77"/>
    <w:rsid w:val="00FD06DC"/>
    <w:rsid w:val="00FD0F01"/>
    <w:rsid w:val="00FD392B"/>
    <w:rsid w:val="00FD3E36"/>
    <w:rsid w:val="00FD43A5"/>
    <w:rsid w:val="00FE353D"/>
    <w:rsid w:val="00FE69DC"/>
    <w:rsid w:val="00FF1149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EE0"/>
  </w:style>
  <w:style w:type="paragraph" w:styleId="1">
    <w:name w:val="heading 1"/>
    <w:basedOn w:val="a"/>
    <w:next w:val="a"/>
    <w:qFormat/>
    <w:rsid w:val="00EF28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4EE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04EE0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904EE0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A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A87AF2"/>
    <w:rPr>
      <w:sz w:val="24"/>
      <w:szCs w:val="24"/>
    </w:rPr>
  </w:style>
  <w:style w:type="paragraph" w:styleId="a5">
    <w:name w:val="footer"/>
    <w:basedOn w:val="a"/>
    <w:link w:val="a6"/>
    <w:rsid w:val="00A87A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rsid w:val="00A87AF2"/>
    <w:rPr>
      <w:sz w:val="24"/>
      <w:szCs w:val="24"/>
    </w:rPr>
  </w:style>
  <w:style w:type="paragraph" w:customStyle="1" w:styleId="font5">
    <w:name w:val="font5"/>
    <w:basedOn w:val="a"/>
    <w:rsid w:val="00A87AF2"/>
    <w:pPr>
      <w:spacing w:before="100" w:beforeAutospacing="1" w:after="100" w:afterAutospacing="1"/>
    </w:pPr>
    <w:rPr>
      <w:rFonts w:ascii="Arial" w:hAnsi="Arial"/>
      <w:i/>
      <w:iCs/>
      <w:sz w:val="16"/>
      <w:szCs w:val="16"/>
    </w:rPr>
  </w:style>
  <w:style w:type="paragraph" w:customStyle="1" w:styleId="font6">
    <w:name w:val="font6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a"/>
    <w:rsid w:val="00A87AF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5">
    <w:name w:val="xl25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6">
    <w:name w:val="xl26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7">
    <w:name w:val="xl2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28">
    <w:name w:val="xl2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29">
    <w:name w:val="xl2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0">
    <w:name w:val="xl3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1">
    <w:name w:val="xl31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2">
    <w:name w:val="xl3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3">
    <w:name w:val="xl3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34">
    <w:name w:val="xl3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5">
    <w:name w:val="xl35"/>
    <w:basedOn w:val="a"/>
    <w:rsid w:val="00A87AF2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36">
    <w:name w:val="xl36"/>
    <w:basedOn w:val="a"/>
    <w:rsid w:val="00A87AF2"/>
    <w:pP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37">
    <w:name w:val="xl37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8">
    <w:name w:val="xl3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39">
    <w:name w:val="xl3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0">
    <w:name w:val="xl40"/>
    <w:basedOn w:val="a"/>
    <w:rsid w:val="00A87AF2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41">
    <w:name w:val="xl41"/>
    <w:basedOn w:val="a"/>
    <w:rsid w:val="00A87AF2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2">
    <w:name w:val="xl42"/>
    <w:basedOn w:val="a"/>
    <w:rsid w:val="00A87AF2"/>
    <w:pPr>
      <w:pBdr>
        <w:top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3">
    <w:name w:val="xl43"/>
    <w:basedOn w:val="a"/>
    <w:rsid w:val="00A87AF2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44">
    <w:name w:val="xl4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5">
    <w:name w:val="xl45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6">
    <w:name w:val="xl46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47">
    <w:name w:val="xl4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48">
    <w:name w:val="xl4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49">
    <w:name w:val="xl4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50">
    <w:name w:val="xl5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51">
    <w:name w:val="xl51"/>
    <w:basedOn w:val="a"/>
    <w:rsid w:val="00A87AF2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52">
    <w:name w:val="xl5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3">
    <w:name w:val="xl53"/>
    <w:basedOn w:val="a"/>
    <w:rsid w:val="00A87AF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54">
    <w:name w:val="xl5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5">
    <w:name w:val="xl55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56">
    <w:name w:val="xl56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57">
    <w:name w:val="xl5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58">
    <w:name w:val="xl5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59">
    <w:name w:val="xl59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1">
    <w:name w:val="xl61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color w:val="FF0000"/>
      <w:sz w:val="16"/>
      <w:szCs w:val="16"/>
    </w:rPr>
  </w:style>
  <w:style w:type="paragraph" w:customStyle="1" w:styleId="xl62">
    <w:name w:val="xl6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64">
    <w:name w:val="xl6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A87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A87AF2"/>
    <w:pPr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</w:rPr>
  </w:style>
  <w:style w:type="paragraph" w:customStyle="1" w:styleId="xl71">
    <w:name w:val="xl71"/>
    <w:basedOn w:val="a"/>
    <w:rsid w:val="00A87A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2">
    <w:name w:val="xl72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a"/>
    <w:rsid w:val="00A87A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4">
    <w:name w:val="xl74"/>
    <w:basedOn w:val="a"/>
    <w:rsid w:val="00A87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5">
    <w:name w:val="xl75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A87AF2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0">
    <w:name w:val="xl80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A87AF2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87AF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"/>
    <w:rsid w:val="00A87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87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86">
    <w:name w:val="xl86"/>
    <w:basedOn w:val="a"/>
    <w:rsid w:val="00A87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table" w:styleId="a7">
    <w:name w:val="Table Grid"/>
    <w:basedOn w:val="a1"/>
    <w:rsid w:val="00A87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A87AF2"/>
  </w:style>
  <w:style w:type="character" w:styleId="a9">
    <w:name w:val="Hyperlink"/>
    <w:rsid w:val="00AF3CEE"/>
    <w:rPr>
      <w:color w:val="0000FF"/>
      <w:u w:val="single"/>
    </w:rPr>
  </w:style>
  <w:style w:type="paragraph" w:customStyle="1" w:styleId="ConsPlusNormal">
    <w:name w:val="ConsPlusNormal"/>
    <w:rsid w:val="00903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Document Map"/>
    <w:basedOn w:val="a"/>
    <w:link w:val="ab"/>
    <w:rsid w:val="00B94B57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B94B5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55E2"/>
    <w:pPr>
      <w:ind w:left="708"/>
    </w:pPr>
    <w:rPr>
      <w:sz w:val="24"/>
      <w:szCs w:val="24"/>
    </w:rPr>
  </w:style>
  <w:style w:type="paragraph" w:customStyle="1" w:styleId="ConsPlusTitle">
    <w:name w:val="ConsPlusTitle"/>
    <w:rsid w:val="00EF281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Title"/>
    <w:basedOn w:val="a"/>
    <w:qFormat/>
    <w:rsid w:val="00EF281E"/>
    <w:pPr>
      <w:jc w:val="center"/>
    </w:pPr>
    <w:rPr>
      <w:b/>
      <w:bCs/>
      <w:sz w:val="28"/>
      <w:szCs w:val="28"/>
    </w:rPr>
  </w:style>
  <w:style w:type="paragraph" w:styleId="ae">
    <w:name w:val="Body Text Indent"/>
    <w:basedOn w:val="a"/>
    <w:rsid w:val="00EF281E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EF281E"/>
    <w:pPr>
      <w:keepNext/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formattexttopleveltext">
    <w:name w:val="formattext topleveltext"/>
    <w:basedOn w:val="a"/>
    <w:rsid w:val="008D4F11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19620F"/>
  </w:style>
  <w:style w:type="paragraph" w:styleId="af">
    <w:name w:val="Body Text"/>
    <w:basedOn w:val="a"/>
    <w:link w:val="af0"/>
    <w:rsid w:val="00557E05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557E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STA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939AA-3B35-45D4-B72E-32B95CAE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POSTANOV.DOT</Template>
  <TotalTime>30</TotalTime>
  <Pages>13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UserUr</cp:lastModifiedBy>
  <cp:revision>6</cp:revision>
  <cp:lastPrinted>2022-09-15T14:34:00Z</cp:lastPrinted>
  <dcterms:created xsi:type="dcterms:W3CDTF">2022-09-15T14:00:00Z</dcterms:created>
  <dcterms:modified xsi:type="dcterms:W3CDTF">2022-09-16T07:38:00Z</dcterms:modified>
</cp:coreProperties>
</file>